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AF52E">
      <w:pPr>
        <w:pStyle w:val="2"/>
        <w:spacing w:before="0" w:after="0" w:line="640" w:lineRule="exact"/>
        <w:jc w:val="center"/>
        <w:rPr>
          <w:rFonts w:ascii="方正小标宋简体" w:hAnsi="Calibri" w:eastAsia="方正小标宋简体"/>
          <w:b w:val="0"/>
          <w:szCs w:val="44"/>
        </w:rPr>
      </w:pPr>
      <w:r>
        <w:rPr>
          <w:rFonts w:hint="eastAsia" w:ascii="方正小标宋简体" w:hAnsi="Calibri" w:eastAsia="方正小标宋简体"/>
          <w:b w:val="0"/>
          <w:szCs w:val="44"/>
        </w:rPr>
        <w:t>齐鲁工业大学（山东省科学院）</w:t>
      </w:r>
    </w:p>
    <w:p w14:paraId="0E2B94D4">
      <w:pPr>
        <w:pStyle w:val="2"/>
        <w:spacing w:before="0" w:after="0" w:line="640" w:lineRule="exact"/>
        <w:jc w:val="center"/>
        <w:rPr>
          <w:rFonts w:hint="eastAsia" w:ascii="方正小标宋简体" w:hAnsi="Calibri" w:eastAsia="方正小标宋简体"/>
          <w:b w:val="0"/>
          <w:szCs w:val="44"/>
        </w:rPr>
      </w:pPr>
      <w:r>
        <w:rPr>
          <w:rFonts w:hint="eastAsia" w:ascii="方正小标宋简体" w:hAnsi="Calibri" w:eastAsia="方正小标宋简体"/>
          <w:b w:val="0"/>
          <w:szCs w:val="44"/>
          <w:lang w:val="en-US" w:eastAsia="zh-CN"/>
        </w:rPr>
        <w:t>轻工学部</w:t>
      </w:r>
      <w:r>
        <w:rPr>
          <w:rFonts w:hint="eastAsia" w:ascii="方正小标宋简体" w:hAnsi="Calibri" w:eastAsia="方正小标宋简体"/>
          <w:b w:val="0"/>
          <w:szCs w:val="44"/>
        </w:rPr>
        <w:t>轻工技术与工程一级学科</w:t>
      </w:r>
      <w:r>
        <w:rPr>
          <w:rFonts w:hint="eastAsia" w:ascii="方正小标宋简体" w:hAnsi="Calibri" w:eastAsia="方正小标宋简体"/>
          <w:b w:val="0"/>
          <w:szCs w:val="44"/>
          <w:lang w:val="en-US" w:eastAsia="zh-CN"/>
        </w:rPr>
        <w:t>博士</w:t>
      </w:r>
      <w:r>
        <w:rPr>
          <w:rFonts w:hint="eastAsia" w:ascii="方正小标宋简体" w:hAnsi="Calibri" w:eastAsia="方正小标宋简体"/>
          <w:b w:val="0"/>
          <w:szCs w:val="44"/>
        </w:rPr>
        <w:t>学位</w:t>
      </w:r>
    </w:p>
    <w:p w14:paraId="00DABD8E">
      <w:pPr>
        <w:pStyle w:val="2"/>
        <w:spacing w:before="0" w:after="0" w:line="640" w:lineRule="exact"/>
        <w:jc w:val="center"/>
        <w:rPr>
          <w:rFonts w:ascii="方正小标宋简体" w:hAnsi="Calibri" w:eastAsia="方正小标宋简体"/>
          <w:b w:val="0"/>
          <w:szCs w:val="44"/>
        </w:rPr>
      </w:pPr>
      <w:r>
        <w:rPr>
          <w:rFonts w:hint="eastAsia" w:ascii="方正小标宋简体" w:hAnsi="Calibri" w:eastAsia="方正小标宋简体"/>
          <w:b w:val="0"/>
          <w:szCs w:val="44"/>
        </w:rPr>
        <w:t>授予具体标准</w:t>
      </w:r>
    </w:p>
    <w:p w14:paraId="24B79520">
      <w:pPr>
        <w:jc w:val="center"/>
        <w:rPr>
          <w:sz w:val="24"/>
        </w:rPr>
      </w:pPr>
      <w:bookmarkStart w:id="0" w:name="_GoBack"/>
      <w:bookmarkEnd w:id="0"/>
    </w:p>
    <w:p w14:paraId="1AA73F0A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基于校（院）学术评价标准，根据轻工技术与工程学科具体情况，制订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博士</w:t>
      </w:r>
      <w:r>
        <w:rPr>
          <w:rFonts w:hint="eastAsia" w:ascii="仿宋_GB2312" w:hAnsi="宋体" w:eastAsia="仿宋_GB2312"/>
          <w:sz w:val="32"/>
          <w:szCs w:val="32"/>
        </w:rPr>
        <w:t>研究生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博士</w:t>
      </w:r>
      <w:r>
        <w:rPr>
          <w:rFonts w:hint="eastAsia" w:ascii="仿宋_GB2312" w:hAnsi="宋体" w:eastAsia="仿宋_GB2312"/>
          <w:sz w:val="32"/>
          <w:szCs w:val="32"/>
        </w:rPr>
        <w:t>学位授予具体标准如下：</w:t>
      </w:r>
    </w:p>
    <w:p w14:paraId="05D432ED">
      <w:pPr>
        <w:numPr>
          <w:ilvl w:val="0"/>
          <w:numId w:val="1"/>
        </w:numPr>
        <w:spacing w:line="560" w:lineRule="exact"/>
        <w:ind w:firstLine="643" w:firstLineChars="200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学分要求</w:t>
      </w:r>
    </w:p>
    <w:p w14:paraId="22677C83"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博士</w:t>
      </w:r>
      <w:r>
        <w:rPr>
          <w:rFonts w:hint="eastAsia" w:ascii="仿宋_GB2312" w:hAnsi="宋体" w:eastAsia="仿宋_GB2312"/>
          <w:sz w:val="32"/>
          <w:szCs w:val="32"/>
        </w:rPr>
        <w:t>学位申请人，必须修满个人培养计划所规定的学分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总学分不低于2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学分。</w:t>
      </w:r>
    </w:p>
    <w:p w14:paraId="44D8F214">
      <w:pPr>
        <w:numPr>
          <w:ilvl w:val="0"/>
          <w:numId w:val="1"/>
        </w:numPr>
        <w:spacing w:line="560" w:lineRule="exact"/>
        <w:ind w:firstLine="643" w:firstLineChars="200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培养环节要求</w:t>
      </w:r>
    </w:p>
    <w:p w14:paraId="4C5D04D6">
      <w:pPr>
        <w:spacing w:line="56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博士</w:t>
      </w:r>
      <w:r>
        <w:rPr>
          <w:rFonts w:hint="eastAsia" w:ascii="仿宋_GB2312" w:hAnsi="宋体" w:eastAsia="仿宋_GB2312" w:cs="Times New Roman"/>
          <w:sz w:val="32"/>
          <w:szCs w:val="32"/>
        </w:rPr>
        <w:t>学位申请人，必须完成个人培养计划所规定的培养环节，包括但不限于体美劳综合素养提升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</w:rPr>
        <w:t>学术活动、学位论文开题或实践成果可行性论证、中期考核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</w:rPr>
        <w:t>预答辩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</w:rPr>
        <w:t>答辩等。</w:t>
      </w:r>
    </w:p>
    <w:p w14:paraId="4100DC6B">
      <w:pPr>
        <w:numPr>
          <w:ilvl w:val="0"/>
          <w:numId w:val="1"/>
        </w:numPr>
        <w:spacing w:line="560" w:lineRule="exact"/>
        <w:ind w:firstLine="643" w:firstLineChars="200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科研成果要求</w:t>
      </w:r>
    </w:p>
    <w:p w14:paraId="1DD9C82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博士</w:t>
      </w:r>
      <w:r>
        <w:rPr>
          <w:rFonts w:hint="eastAsia" w:ascii="仿宋_GB2312" w:hAnsi="宋体" w:eastAsia="仿宋_GB2312" w:cs="Times New Roman"/>
          <w:sz w:val="32"/>
          <w:szCs w:val="32"/>
        </w:rPr>
        <w:t>学位申请人，</w:t>
      </w:r>
      <w:r>
        <w:rPr>
          <w:rFonts w:hint="eastAsia" w:ascii="仿宋_GB2312" w:hAnsi="宋体" w:eastAsia="仿宋_GB2312"/>
          <w:sz w:val="32"/>
          <w:szCs w:val="32"/>
        </w:rPr>
        <w:t>须取得下列科研成果之一：</w:t>
      </w:r>
    </w:p>
    <w:p w14:paraId="4D7525BD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（1）学术论文</w:t>
      </w:r>
    </w:p>
    <w:p w14:paraId="467A14AC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研究生为自然位次第一位，或导师为自然位次第一位、研究生为自然位次第</w:t>
      </w:r>
      <w:r>
        <w:rPr>
          <w:rFonts w:hint="eastAsia" w:ascii="仿宋_GB2312" w:hAnsi="宋体" w:eastAsia="仿宋_GB2312" w:cs="Times New Roman"/>
          <w:sz w:val="32"/>
          <w:szCs w:val="32"/>
        </w:rPr>
        <w:t>二位，发表或录用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sz w:val="32"/>
          <w:szCs w:val="32"/>
        </w:rPr>
        <w:t>篇高水平论文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其中至少1篇二区以上SCI论文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Times New Roman"/>
          <w:sz w:val="32"/>
          <w:szCs w:val="32"/>
        </w:rPr>
        <w:t>，且齐鲁工业大学（山东省科学院）为第一署名单位，论文内容必须与</w:t>
      </w:r>
      <w:r>
        <w:rPr>
          <w:rFonts w:hint="eastAsia" w:ascii="仿宋_GB2312" w:hAnsi="宋体" w:eastAsia="仿宋_GB2312"/>
          <w:sz w:val="32"/>
          <w:szCs w:val="32"/>
        </w:rPr>
        <w:t>学位论文相关。</w:t>
      </w:r>
    </w:p>
    <w:p w14:paraId="58627F93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（2）专利</w:t>
      </w:r>
    </w:p>
    <w:p w14:paraId="45DDA1E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  <w:highlight w:val="yellow"/>
        </w:rPr>
      </w:pPr>
      <w:r>
        <w:rPr>
          <w:rFonts w:hint="eastAsia" w:ascii="仿宋_GB2312" w:hAnsi="宋体" w:eastAsia="仿宋_GB2312"/>
          <w:sz w:val="32"/>
          <w:szCs w:val="32"/>
        </w:rPr>
        <w:t>研究生为自然位次第一位，或导师为自然位次第一位、研究生为自然位次第二位授权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2件国家</w:t>
      </w:r>
      <w:r>
        <w:rPr>
          <w:rFonts w:hint="eastAsia" w:ascii="仿宋_GB2312" w:hAnsi="宋体" w:eastAsia="仿宋_GB2312"/>
          <w:sz w:val="32"/>
          <w:szCs w:val="32"/>
        </w:rPr>
        <w:t>发明专利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或PCT专利</w:t>
      </w:r>
      <w:r>
        <w:rPr>
          <w:rFonts w:hint="eastAsia" w:ascii="仿宋_GB2312" w:hAnsi="宋体" w:eastAsia="仿宋_GB2312"/>
          <w:sz w:val="32"/>
          <w:szCs w:val="32"/>
        </w:rPr>
        <w:t>，且齐鲁工业大学（山东省科学院）为第一署名单位，专利内容必须与学位论文相关。</w:t>
      </w:r>
    </w:p>
    <w:p w14:paraId="5CF90C83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）科研获奖</w:t>
      </w:r>
    </w:p>
    <w:p w14:paraId="40A55D54"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研究生作为主要研究人员（自然位次前三位）获得1项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省部</w:t>
      </w:r>
      <w:r>
        <w:rPr>
          <w:rFonts w:hint="eastAsia" w:ascii="仿宋_GB2312" w:hAnsi="宋体" w:eastAsia="仿宋_GB2312"/>
          <w:sz w:val="32"/>
          <w:szCs w:val="32"/>
        </w:rPr>
        <w:t>级及以上科技奖励（有获奖证书）, 获奖内容必须与学位论文相关。</w:t>
      </w:r>
    </w:p>
    <w:p w14:paraId="67CFDA78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Times New Roman"/>
          <w:sz w:val="32"/>
          <w:szCs w:val="32"/>
        </w:rPr>
        <w:t>经学位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评定</w:t>
      </w:r>
      <w:r>
        <w:rPr>
          <w:rFonts w:hint="eastAsia" w:ascii="仿宋_GB2312" w:hAnsi="宋体" w:eastAsia="仿宋_GB2312" w:cs="Times New Roman"/>
          <w:sz w:val="32"/>
          <w:szCs w:val="32"/>
        </w:rPr>
        <w:t>分委员会认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定，</w:t>
      </w:r>
      <w:r>
        <w:rPr>
          <w:rFonts w:hint="eastAsia" w:ascii="仿宋_GB2312" w:hAnsi="宋体" w:eastAsia="仿宋_GB2312" w:cs="Times New Roman"/>
          <w:sz w:val="32"/>
          <w:szCs w:val="32"/>
        </w:rPr>
        <w:t>与学位论文相关且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达到</w:t>
      </w:r>
      <w:r>
        <w:rPr>
          <w:rFonts w:hint="eastAsia" w:ascii="仿宋_GB2312" w:hAnsi="宋体" w:eastAsia="仿宋_GB2312" w:cs="Times New Roman"/>
          <w:sz w:val="32"/>
          <w:szCs w:val="32"/>
        </w:rPr>
        <w:t>申请学位要求的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其他成果。</w:t>
      </w:r>
    </w:p>
    <w:p w14:paraId="1040BFD1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四、通过学位论文答辩但未达到以上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科研</w:t>
      </w:r>
      <w:r>
        <w:rPr>
          <w:rFonts w:hint="eastAsia" w:ascii="仿宋_GB2312" w:hAnsi="宋体" w:eastAsia="仿宋_GB2312"/>
          <w:sz w:val="32"/>
          <w:szCs w:val="32"/>
        </w:rPr>
        <w:t>成果要求者，准予毕业，但不受理其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</w:t>
      </w:r>
      <w:r>
        <w:rPr>
          <w:rFonts w:hint="eastAsia" w:ascii="仿宋_GB2312" w:hAnsi="宋体" w:eastAsia="仿宋_GB2312"/>
          <w:sz w:val="32"/>
          <w:szCs w:val="32"/>
        </w:rPr>
        <w:t>士学位申请。毕业后在学校规定的最长修业年限内达到研究成果要求者，学校受理其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</w:t>
      </w:r>
      <w:r>
        <w:rPr>
          <w:rFonts w:hint="eastAsia" w:ascii="仿宋_GB2312" w:hAnsi="宋体" w:eastAsia="仿宋_GB2312"/>
          <w:sz w:val="32"/>
          <w:szCs w:val="32"/>
        </w:rPr>
        <w:t>士学位申请，并向通过者颁发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</w:t>
      </w:r>
      <w:r>
        <w:rPr>
          <w:rFonts w:hint="eastAsia" w:ascii="仿宋_GB2312" w:hAnsi="宋体" w:eastAsia="仿宋_GB2312"/>
          <w:sz w:val="32"/>
          <w:szCs w:val="32"/>
        </w:rPr>
        <w:t>士学位证书。逾期仍未达到研究成果要求或未提交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</w:t>
      </w:r>
      <w:r>
        <w:rPr>
          <w:rFonts w:hint="eastAsia" w:ascii="仿宋_GB2312" w:hAnsi="宋体" w:eastAsia="仿宋_GB2312"/>
          <w:sz w:val="32"/>
          <w:szCs w:val="32"/>
        </w:rPr>
        <w:t>士学位申请者，取消其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博</w:t>
      </w:r>
      <w:r>
        <w:rPr>
          <w:rFonts w:hint="eastAsia" w:ascii="仿宋_GB2312" w:hAnsi="宋体" w:eastAsia="仿宋_GB2312"/>
          <w:sz w:val="32"/>
          <w:szCs w:val="32"/>
        </w:rPr>
        <w:t xml:space="preserve">士学位申请资格。   </w:t>
      </w:r>
    </w:p>
    <w:p w14:paraId="3F5C6C1C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44BBB482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2BB2DE50">
      <w:pPr>
        <w:wordWrap w:val="0"/>
        <w:spacing w:line="560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学位评定分委员会主席：          </w:t>
      </w:r>
    </w:p>
    <w:p w14:paraId="36F3D32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13794441">
      <w:pPr>
        <w:spacing w:line="560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轻工学部（盖章）</w:t>
      </w:r>
    </w:p>
    <w:p w14:paraId="1FC1FD56">
      <w:pPr>
        <w:spacing w:line="560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</w:p>
    <w:p w14:paraId="0B999064">
      <w:pPr>
        <w:spacing w:line="560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月   日</w:t>
      </w:r>
    </w:p>
    <w:sectPr>
      <w:headerReference r:id="rId3" w:type="default"/>
      <w:footerReference r:id="rId4" w:type="default"/>
      <w:footerReference r:id="rId5" w:type="even"/>
      <w:pgSz w:w="11906" w:h="16838"/>
      <w:pgMar w:top="1701" w:right="1474" w:bottom="136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44760">
    <w:pPr>
      <w:pStyle w:val="5"/>
      <w:framePr w:wrap="around" w:vAnchor="text" w:hAnchor="margin" w:xAlign="center" w:y="1"/>
      <w:rPr>
        <w:rStyle w:val="9"/>
      </w:rPr>
    </w:pPr>
  </w:p>
  <w:p w14:paraId="55580BD0">
    <w:pPr>
      <w:pStyle w:val="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2077C">
    <w:pPr>
      <w:pStyle w:val="5"/>
      <w:jc w:val="center"/>
    </w:pPr>
    <w:r>
      <w:rPr>
        <w:rFonts w:hint="eastAsia"/>
        <w:kern w:val="0"/>
        <w:sz w:val="24"/>
        <w:szCs w:val="24"/>
      </w:rPr>
      <w:t xml:space="preserve">— </w:t>
    </w:r>
    <w:r>
      <w:rPr>
        <w:kern w:val="0"/>
        <w:sz w:val="24"/>
        <w:szCs w:val="24"/>
      </w:rPr>
      <w:fldChar w:fldCharType="begin"/>
    </w:r>
    <w:r>
      <w:rPr>
        <w:kern w:val="0"/>
        <w:sz w:val="24"/>
        <w:szCs w:val="24"/>
      </w:rPr>
      <w:instrText xml:space="preserve"> PAGE </w:instrText>
    </w:r>
    <w:r>
      <w:rPr>
        <w:kern w:val="0"/>
        <w:sz w:val="24"/>
        <w:szCs w:val="24"/>
      </w:rPr>
      <w:fldChar w:fldCharType="separate"/>
    </w:r>
    <w:r>
      <w:rPr>
        <w:kern w:val="0"/>
        <w:sz w:val="24"/>
        <w:szCs w:val="24"/>
      </w:rPr>
      <w:t>2</w:t>
    </w:r>
    <w:r>
      <w:rPr>
        <w:kern w:val="0"/>
        <w:sz w:val="24"/>
        <w:szCs w:val="24"/>
      </w:rPr>
      <w:fldChar w:fldCharType="end"/>
    </w:r>
    <w:r>
      <w:rPr>
        <w:rFonts w:hint="eastAsia"/>
        <w:kern w:val="0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48D70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63E9B"/>
    <w:multiLevelType w:val="singleLevel"/>
    <w:tmpl w:val="F1263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MjgwNGNlMzA0MGNkYWEwNzA0YWE4OGE3YjEyMDAifQ=="/>
  </w:docVars>
  <w:rsids>
    <w:rsidRoot w:val="67582E58"/>
    <w:rsid w:val="0005159F"/>
    <w:rsid w:val="0005472C"/>
    <w:rsid w:val="00094701"/>
    <w:rsid w:val="00096F66"/>
    <w:rsid w:val="00097345"/>
    <w:rsid w:val="000E3FC3"/>
    <w:rsid w:val="0011044B"/>
    <w:rsid w:val="001257EF"/>
    <w:rsid w:val="00185E60"/>
    <w:rsid w:val="001B56A3"/>
    <w:rsid w:val="001D1EA0"/>
    <w:rsid w:val="001F09AE"/>
    <w:rsid w:val="00256EAE"/>
    <w:rsid w:val="002840DC"/>
    <w:rsid w:val="002862B0"/>
    <w:rsid w:val="00294033"/>
    <w:rsid w:val="00366643"/>
    <w:rsid w:val="00395274"/>
    <w:rsid w:val="003C2E14"/>
    <w:rsid w:val="003F67C7"/>
    <w:rsid w:val="00410180"/>
    <w:rsid w:val="004800B9"/>
    <w:rsid w:val="00492280"/>
    <w:rsid w:val="00522A16"/>
    <w:rsid w:val="005651FC"/>
    <w:rsid w:val="00585ADD"/>
    <w:rsid w:val="00586778"/>
    <w:rsid w:val="006B1397"/>
    <w:rsid w:val="006B5A16"/>
    <w:rsid w:val="006C0608"/>
    <w:rsid w:val="006D0814"/>
    <w:rsid w:val="006D48CF"/>
    <w:rsid w:val="006F7D80"/>
    <w:rsid w:val="00714ADE"/>
    <w:rsid w:val="00790AB8"/>
    <w:rsid w:val="00807CFD"/>
    <w:rsid w:val="00834559"/>
    <w:rsid w:val="00863552"/>
    <w:rsid w:val="008853DC"/>
    <w:rsid w:val="008D64BD"/>
    <w:rsid w:val="00920D80"/>
    <w:rsid w:val="009278DA"/>
    <w:rsid w:val="00945F8D"/>
    <w:rsid w:val="009C6C25"/>
    <w:rsid w:val="009F7E38"/>
    <w:rsid w:val="00A232A7"/>
    <w:rsid w:val="00B04F3B"/>
    <w:rsid w:val="00B220CB"/>
    <w:rsid w:val="00B5347E"/>
    <w:rsid w:val="00B7692F"/>
    <w:rsid w:val="00B83E89"/>
    <w:rsid w:val="00C21BFF"/>
    <w:rsid w:val="00D24FEB"/>
    <w:rsid w:val="00D6403A"/>
    <w:rsid w:val="00D66773"/>
    <w:rsid w:val="00DA536D"/>
    <w:rsid w:val="00DC0FCD"/>
    <w:rsid w:val="00DE7F60"/>
    <w:rsid w:val="00E6406B"/>
    <w:rsid w:val="00F57FB4"/>
    <w:rsid w:val="00F82D18"/>
    <w:rsid w:val="00FC1EA0"/>
    <w:rsid w:val="00FD1858"/>
    <w:rsid w:val="00FF3336"/>
    <w:rsid w:val="035B12CD"/>
    <w:rsid w:val="066C0FB3"/>
    <w:rsid w:val="0AC05EBA"/>
    <w:rsid w:val="0CA37841"/>
    <w:rsid w:val="0EC575C1"/>
    <w:rsid w:val="24B41353"/>
    <w:rsid w:val="2672488D"/>
    <w:rsid w:val="2760611B"/>
    <w:rsid w:val="28A45F3F"/>
    <w:rsid w:val="30907931"/>
    <w:rsid w:val="35A720B0"/>
    <w:rsid w:val="41597EF3"/>
    <w:rsid w:val="41BD66D4"/>
    <w:rsid w:val="455145A4"/>
    <w:rsid w:val="476F0D8E"/>
    <w:rsid w:val="49544B00"/>
    <w:rsid w:val="55E37F24"/>
    <w:rsid w:val="571225F7"/>
    <w:rsid w:val="5F77477E"/>
    <w:rsid w:val="621C2B4B"/>
    <w:rsid w:val="655820EC"/>
    <w:rsid w:val="65696CED"/>
    <w:rsid w:val="67582E58"/>
    <w:rsid w:val="68C65621"/>
    <w:rsid w:val="6BCE0D08"/>
    <w:rsid w:val="70840239"/>
    <w:rsid w:val="752F651F"/>
    <w:rsid w:val="7964323E"/>
    <w:rsid w:val="7BF72207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695</Words>
  <Characters>700</Characters>
  <Lines>5</Lines>
  <Paragraphs>1</Paragraphs>
  <TotalTime>0</TotalTime>
  <ScaleCrop>false</ScaleCrop>
  <LinksUpToDate>false</LinksUpToDate>
  <CharactersWithSpaces>720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2025-04-24T02:52:00Z</dcterms:created>
  <dc:creator>何福岩</dc:creator>
  <cp:lastModifiedBy>c</cp:lastModifiedBy>
  <cp:lastPrinted>2025-04-25T01:26:00Z</cp:lastPrinted>
  <dcterms:modified xsi:type="dcterms:W3CDTF">2025-07-11T05:14:48Z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B4F138082E774120A1E28D76B4D01676_13</vt:lpwstr>
  </property>
  <property fmtid="{D5CDD505-2E9C-101B-9397-08002B2CF9AE}" pid="4" name="KSOTemplateDocerSaveRecord">
    <vt:lpwstr>eyJoZGlkIjoiOWRjZDZhMDc3MzNhZTA0NjhkOWJmZjA4OWNhMzcxYmQiLCJ1c2VySWQiOiI4NTg4MTgxNTkifQ==</vt:lpwstr>
  </property>
</Properties>
</file>