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1BF2" w14:textId="27087A29" w:rsidR="00831500" w:rsidRPr="006E4889" w:rsidRDefault="00831500" w:rsidP="00831500">
      <w:pPr>
        <w:pStyle w:val="1"/>
        <w:spacing w:before="300" w:after="300" w:line="240" w:lineRule="auto"/>
        <w:jc w:val="center"/>
        <w:rPr>
          <w:sz w:val="28"/>
          <w:szCs w:val="28"/>
        </w:rPr>
      </w:pPr>
      <w:bookmarkStart w:id="0" w:name="_Toc130911494"/>
      <w:r w:rsidRPr="006E4889">
        <w:rPr>
          <w:sz w:val="28"/>
          <w:szCs w:val="28"/>
        </w:rPr>
        <w:t>《制浆原理与工程》教学大纲</w:t>
      </w:r>
      <w:bookmarkEnd w:id="0"/>
      <w:r w:rsidR="00351F6B" w:rsidRPr="00351F6B">
        <w:rPr>
          <w:rFonts w:hint="eastAsia"/>
          <w:sz w:val="28"/>
          <w:szCs w:val="28"/>
        </w:rPr>
        <w:t>（适用于</w:t>
      </w:r>
      <w:r w:rsidR="00351F6B" w:rsidRPr="00351F6B">
        <w:rPr>
          <w:rFonts w:hint="eastAsia"/>
          <w:sz w:val="28"/>
          <w:szCs w:val="28"/>
        </w:rPr>
        <w:t>2022</w:t>
      </w:r>
      <w:r w:rsidR="00351F6B" w:rsidRPr="00351F6B">
        <w:rPr>
          <w:rFonts w:hint="eastAsia"/>
          <w:sz w:val="28"/>
          <w:szCs w:val="28"/>
        </w:rPr>
        <w:t>级）</w:t>
      </w:r>
    </w:p>
    <w:p w14:paraId="60F7FFEF" w14:textId="77777777" w:rsidR="00831500" w:rsidRPr="006E4889" w:rsidRDefault="00831500" w:rsidP="00831500">
      <w:pPr>
        <w:jc w:val="center"/>
      </w:pPr>
      <w:r w:rsidRPr="006E4889">
        <w:t>（适用于中文</w:t>
      </w:r>
      <w:r w:rsidRPr="006E4889">
        <w:t>/</w:t>
      </w:r>
      <w:r w:rsidRPr="006E4889">
        <w:t>双语教学）</w:t>
      </w:r>
    </w:p>
    <w:p w14:paraId="252258AE" w14:textId="77777777" w:rsidR="00831500" w:rsidRPr="006E4889" w:rsidRDefault="00831500" w:rsidP="00831500"/>
    <w:p w14:paraId="31B0D16C" w14:textId="77777777" w:rsidR="00831500" w:rsidRPr="006E4889" w:rsidRDefault="00831500" w:rsidP="00831500">
      <w:pPr>
        <w:spacing w:line="360" w:lineRule="exact"/>
      </w:pPr>
      <w:r w:rsidRPr="006E4889">
        <w:t>英文课程名称：</w:t>
      </w:r>
      <w:r w:rsidRPr="006E4889">
        <w:t>Pulping Principles and Engineering</w:t>
      </w:r>
    </w:p>
    <w:p w14:paraId="675ED747" w14:textId="77777777" w:rsidR="00831500" w:rsidRPr="006E4889" w:rsidRDefault="00831500" w:rsidP="00831500">
      <w:pPr>
        <w:spacing w:line="360" w:lineRule="exact"/>
      </w:pPr>
      <w:r w:rsidRPr="006E4889">
        <w:t>课程编号：</w:t>
      </w:r>
      <w:r w:rsidRPr="006E4889">
        <w:rPr>
          <w:szCs w:val="21"/>
        </w:rPr>
        <w:t>B914002</w:t>
      </w:r>
      <w:r w:rsidRPr="006E4889">
        <w:t xml:space="preserve">   </w:t>
      </w:r>
    </w:p>
    <w:p w14:paraId="3C759DBA" w14:textId="77777777" w:rsidR="00831500" w:rsidRPr="006E4889" w:rsidRDefault="00831500" w:rsidP="00831500">
      <w:pPr>
        <w:spacing w:line="360" w:lineRule="exact"/>
      </w:pPr>
      <w:r w:rsidRPr="006E4889">
        <w:t>课程类型：专业核心课程</w:t>
      </w:r>
      <w:r w:rsidRPr="006E4889">
        <w:t xml:space="preserve">                      </w:t>
      </w:r>
    </w:p>
    <w:p w14:paraId="0730C7BC" w14:textId="77777777" w:rsidR="00831500" w:rsidRPr="006E4889" w:rsidRDefault="00831500" w:rsidP="00831500">
      <w:pPr>
        <w:spacing w:line="360" w:lineRule="exact"/>
      </w:pPr>
      <w:r w:rsidRPr="006E4889">
        <w:t>总学时：</w:t>
      </w:r>
      <w:r w:rsidRPr="006E4889">
        <w:t xml:space="preserve">64  </w:t>
      </w:r>
      <w:r w:rsidRPr="006E4889">
        <w:t>其中理论课学时：</w:t>
      </w:r>
      <w:r w:rsidRPr="006E4889">
        <w:t xml:space="preserve">64 </w:t>
      </w:r>
      <w:r w:rsidRPr="006E4889">
        <w:t>实验（或上机）学时：</w:t>
      </w:r>
      <w:r w:rsidRPr="006E4889">
        <w:t xml:space="preserve">0 </w:t>
      </w:r>
      <w:r w:rsidRPr="006E4889">
        <w:t>课外（或实践自学）学时：</w:t>
      </w:r>
      <w:r w:rsidRPr="006E4889">
        <w:t xml:space="preserve">  0 </w:t>
      </w:r>
      <w:r w:rsidRPr="006E4889">
        <w:t>）</w:t>
      </w:r>
    </w:p>
    <w:p w14:paraId="756B1EA2" w14:textId="77777777" w:rsidR="00831500" w:rsidRPr="006E4889" w:rsidRDefault="00831500" w:rsidP="00831500">
      <w:pPr>
        <w:spacing w:line="360" w:lineRule="exact"/>
      </w:pPr>
      <w:r w:rsidRPr="006E4889">
        <w:t>总学分：</w:t>
      </w:r>
      <w:r w:rsidRPr="006E4889">
        <w:t>4</w:t>
      </w:r>
      <w:r w:rsidRPr="006E4889">
        <w:t>学分</w:t>
      </w:r>
    </w:p>
    <w:p w14:paraId="2983148E" w14:textId="77777777" w:rsidR="00831500" w:rsidRPr="006E4889" w:rsidRDefault="00831500" w:rsidP="00831500">
      <w:pPr>
        <w:spacing w:line="360" w:lineRule="exact"/>
      </w:pPr>
      <w:r w:rsidRPr="006E4889">
        <w:t>先修课程：有机化学、化工原理、造纸植物资源化学</w:t>
      </w:r>
    </w:p>
    <w:p w14:paraId="24B84E0D" w14:textId="77777777" w:rsidR="00831500" w:rsidRPr="006E4889" w:rsidRDefault="00831500" w:rsidP="00831500">
      <w:pPr>
        <w:spacing w:line="360" w:lineRule="exact"/>
      </w:pPr>
      <w:r w:rsidRPr="006E4889">
        <w:t>开课单位：</w:t>
      </w:r>
      <w:r w:rsidRPr="006E4889">
        <w:rPr>
          <w:bCs/>
          <w:szCs w:val="21"/>
        </w:rPr>
        <w:t>轻工学部</w:t>
      </w:r>
      <w:r w:rsidRPr="006E4889">
        <w:rPr>
          <w:bCs/>
          <w:szCs w:val="21"/>
        </w:rPr>
        <w:t xml:space="preserve">   </w:t>
      </w:r>
      <w:r w:rsidRPr="006E4889">
        <w:t>轻化工程教研室</w:t>
      </w:r>
    </w:p>
    <w:p w14:paraId="4D97009E" w14:textId="77777777" w:rsidR="00831500" w:rsidRPr="006E4889" w:rsidRDefault="00831500" w:rsidP="00831500">
      <w:pPr>
        <w:spacing w:line="360" w:lineRule="exact"/>
      </w:pPr>
      <w:r w:rsidRPr="006E4889">
        <w:t>适用专业：轻化工程（制浆造纸工程方向）</w:t>
      </w:r>
    </w:p>
    <w:p w14:paraId="34FF9A92" w14:textId="3FDA1C54" w:rsidR="00831500" w:rsidRPr="006E4889" w:rsidRDefault="00831500" w:rsidP="00831500">
      <w:pPr>
        <w:tabs>
          <w:tab w:val="left" w:pos="4140"/>
        </w:tabs>
        <w:spacing w:line="360" w:lineRule="exact"/>
      </w:pPr>
      <w:r w:rsidRPr="006E4889">
        <w:t>执笔人：李宗全</w:t>
      </w:r>
      <w:r w:rsidRPr="006E4889">
        <w:t xml:space="preserve"> </w:t>
      </w:r>
      <w:r w:rsidRPr="006E4889">
        <w:t>庞志强</w:t>
      </w:r>
      <w:r w:rsidRPr="006E4889">
        <w:t xml:space="preserve">         </w:t>
      </w:r>
      <w:r w:rsidRPr="006E4889">
        <w:t>审校人：</w:t>
      </w:r>
      <w:proofErr w:type="gramStart"/>
      <w:r w:rsidRPr="006E4889">
        <w:t>孔凡功</w:t>
      </w:r>
      <w:proofErr w:type="gramEnd"/>
      <w:r w:rsidR="00351F6B">
        <w:t xml:space="preserve"> </w:t>
      </w:r>
      <w:r w:rsidR="00351F6B">
        <w:rPr>
          <w:szCs w:val="21"/>
        </w:rPr>
        <w:t xml:space="preserve">             </w:t>
      </w:r>
      <w:r w:rsidR="00351F6B">
        <w:rPr>
          <w:rFonts w:hint="eastAsia"/>
          <w:szCs w:val="21"/>
        </w:rPr>
        <w:t>批准人：林茂海</w:t>
      </w:r>
    </w:p>
    <w:p w14:paraId="4CD99F77" w14:textId="77777777" w:rsidR="00831500" w:rsidRPr="006E4889" w:rsidRDefault="00831500" w:rsidP="00831500">
      <w:pPr>
        <w:spacing w:line="360" w:lineRule="exact"/>
        <w:jc w:val="left"/>
        <w:rPr>
          <w:rFonts w:eastAsia="黑体"/>
          <w:sz w:val="24"/>
        </w:rPr>
      </w:pPr>
      <w:r w:rsidRPr="006E4889">
        <w:rPr>
          <w:rFonts w:eastAsia="黑体"/>
          <w:sz w:val="24"/>
        </w:rPr>
        <w:t>一、课程简介</w:t>
      </w:r>
    </w:p>
    <w:p w14:paraId="53C77C8F" w14:textId="77777777" w:rsidR="00831500" w:rsidRPr="006E4889" w:rsidRDefault="00831500" w:rsidP="00831500">
      <w:pPr>
        <w:spacing w:line="360" w:lineRule="exact"/>
        <w:ind w:firstLineChars="200" w:firstLine="420"/>
      </w:pPr>
      <w:r w:rsidRPr="006E4889">
        <w:t>《制浆原理与工程》是轻化工程专业的专业核心课程，主要介绍制浆的基本原理、工艺技术与工程应用。内容包括：制浆技术的现状及发展趋势；制浆原料的备料过程；各种制浆技术的概念、原理，现代制浆方法的基本流程及设备；纸浆漂白的发展历史，不同漂剂的反应原理、漂白工艺参数的制定，现代清洁漂白技术及工艺流程；制浆废液和固体废弃物的回收利用；制浆过程的节能降耗等。通过本课程的学习，使学生掌握制浆的生产过程与理论知识，了解国内外制浆科学技术的新进展，培养学生分析和解决制浆工程中实际问题的能力，以及根据生产实际要求设计合适的流程和工艺的能力，为从事制浆造纸科学技术工作打下坚实的基础。</w:t>
      </w:r>
    </w:p>
    <w:p w14:paraId="27025C1B" w14:textId="77777777" w:rsidR="00831500" w:rsidRPr="006E4889" w:rsidRDefault="00831500" w:rsidP="00831500">
      <w:pPr>
        <w:spacing w:line="360" w:lineRule="exact"/>
        <w:jc w:val="left"/>
        <w:rPr>
          <w:rFonts w:eastAsia="黑体"/>
          <w:sz w:val="24"/>
        </w:rPr>
      </w:pPr>
      <w:r w:rsidRPr="006E4889">
        <w:rPr>
          <w:rFonts w:eastAsia="黑体"/>
          <w:sz w:val="24"/>
        </w:rPr>
        <w:t>二、课程目标</w:t>
      </w:r>
    </w:p>
    <w:p w14:paraId="20944FB4" w14:textId="77777777" w:rsidR="00831500" w:rsidRPr="006E4889" w:rsidRDefault="00831500" w:rsidP="00831500">
      <w:pPr>
        <w:spacing w:line="360" w:lineRule="exact"/>
      </w:pPr>
      <w:r w:rsidRPr="006E4889">
        <w:rPr>
          <w:b/>
          <w:bCs/>
        </w:rPr>
        <w:t>课程目标</w:t>
      </w:r>
      <w:r w:rsidRPr="006E4889">
        <w:rPr>
          <w:b/>
          <w:bCs/>
        </w:rPr>
        <w:t>1</w:t>
      </w:r>
      <w:r w:rsidRPr="006E4889">
        <w:rPr>
          <w:b/>
          <w:bCs/>
        </w:rPr>
        <w:t>：</w:t>
      </w:r>
      <w:r w:rsidRPr="006E4889">
        <w:t>掌握植物纤维原料制浆的基本理论、基本原理和基本计算方法。具备将工程和专业知识用于制浆工程问题解决方案的设计和改进的能力。（毕业要求</w:t>
      </w:r>
      <w:r w:rsidRPr="006E4889">
        <w:t>1.4</w:t>
      </w:r>
      <w:r w:rsidRPr="006E4889">
        <w:t>：能够将相关工程知识和方法用于工程设计、技术开放、工艺优化及产品研发过程中的复杂工程问题解决方案的比较与综合。）</w:t>
      </w:r>
    </w:p>
    <w:p w14:paraId="74C26256" w14:textId="77777777" w:rsidR="00831500" w:rsidRPr="006E4889" w:rsidRDefault="00831500" w:rsidP="00831500">
      <w:pPr>
        <w:spacing w:line="360" w:lineRule="exact"/>
      </w:pPr>
      <w:r w:rsidRPr="006E4889">
        <w:rPr>
          <w:b/>
          <w:bCs/>
        </w:rPr>
        <w:t>课程目标</w:t>
      </w:r>
      <w:r w:rsidRPr="006E4889">
        <w:rPr>
          <w:b/>
          <w:bCs/>
        </w:rPr>
        <w:t>2</w:t>
      </w:r>
      <w:r w:rsidRPr="006E4889">
        <w:rPr>
          <w:b/>
          <w:bCs/>
        </w:rPr>
        <w:t>：</w:t>
      </w:r>
      <w:r w:rsidRPr="006E4889">
        <w:t>掌握制浆过程中所用设备及其运行的基本原理，理解制浆设备及系统的自动化控制系统的作用、原理及运行过程。（毕业要求</w:t>
      </w:r>
      <w:r w:rsidRPr="006E4889">
        <w:t>3.1</w:t>
      </w:r>
      <w:r w:rsidRPr="006E4889">
        <w:t>：掌握轻化工程设计和产品开发全周期、全流程的基本设计</w:t>
      </w:r>
      <w:r w:rsidRPr="006E4889">
        <w:t>/</w:t>
      </w:r>
      <w:r w:rsidRPr="006E4889">
        <w:t>开发方法和技术，了解影响设计目标和技术方案的各种因素。）</w:t>
      </w:r>
    </w:p>
    <w:p w14:paraId="6043750D" w14:textId="2B448642" w:rsidR="00831500" w:rsidRPr="006E4889" w:rsidRDefault="00831500" w:rsidP="00831500">
      <w:pPr>
        <w:spacing w:line="360" w:lineRule="exact"/>
      </w:pPr>
      <w:r w:rsidRPr="006E4889">
        <w:rPr>
          <w:b/>
          <w:bCs/>
        </w:rPr>
        <w:t>课程目标</w:t>
      </w:r>
      <w:r w:rsidRPr="006E4889">
        <w:rPr>
          <w:b/>
          <w:bCs/>
        </w:rPr>
        <w:t>3</w:t>
      </w:r>
      <w:r w:rsidRPr="006E4889">
        <w:rPr>
          <w:b/>
          <w:bCs/>
        </w:rPr>
        <w:t>：</w:t>
      </w:r>
      <w:r w:rsidRPr="006E4889">
        <w:t>能够根据制浆原理、制浆方法、新工艺的发展以及环境保护的需要，将制浆专业基础知识、化工基础知识、工程技能用于设计选择满足要求的合适制浆工艺和流程。（毕业要求</w:t>
      </w:r>
      <w:r w:rsidRPr="006E4889">
        <w:t>5.3</w:t>
      </w:r>
      <w:r w:rsidRPr="006E4889">
        <w:t>：能够针对轻化工程领域的复杂工程问题，开发或选用恰当工具进行预测与模拟，并能够分析其局限性。）</w:t>
      </w:r>
    </w:p>
    <w:p w14:paraId="16EE5EA6" w14:textId="77777777" w:rsidR="00831500" w:rsidRPr="006E4889" w:rsidRDefault="00831500" w:rsidP="00831500">
      <w:pPr>
        <w:spacing w:line="360" w:lineRule="exact"/>
        <w:jc w:val="left"/>
        <w:rPr>
          <w:rFonts w:eastAsia="黑体"/>
          <w:sz w:val="24"/>
        </w:rPr>
      </w:pPr>
      <w:r w:rsidRPr="006E4889">
        <w:rPr>
          <w:rFonts w:eastAsia="黑体"/>
          <w:sz w:val="24"/>
        </w:rPr>
        <w:t>三、课程教学内容</w:t>
      </w:r>
      <w:r w:rsidRPr="006E4889">
        <w:rPr>
          <w:rFonts w:eastAsia="黑体"/>
          <w:sz w:val="24"/>
        </w:rPr>
        <w:t xml:space="preserve"> </w:t>
      </w:r>
    </w:p>
    <w:p w14:paraId="51B1C17F" w14:textId="77777777" w:rsidR="00831500" w:rsidRPr="006E4889" w:rsidRDefault="00831500" w:rsidP="00831500">
      <w:pPr>
        <w:spacing w:line="360" w:lineRule="exact"/>
        <w:rPr>
          <w:sz w:val="24"/>
        </w:rPr>
      </w:pPr>
      <w:r w:rsidRPr="006E4889">
        <w:rPr>
          <w:sz w:val="24"/>
        </w:rPr>
        <w:t>第一章</w:t>
      </w:r>
      <w:r w:rsidRPr="006E4889">
        <w:rPr>
          <w:sz w:val="24"/>
        </w:rPr>
        <w:t xml:space="preserve"> </w:t>
      </w:r>
      <w:r w:rsidRPr="006E4889">
        <w:rPr>
          <w:sz w:val="24"/>
        </w:rPr>
        <w:t>绪论</w:t>
      </w:r>
      <w:r w:rsidRPr="006E4889">
        <w:rPr>
          <w:sz w:val="24"/>
        </w:rPr>
        <w:t xml:space="preserve"> </w:t>
      </w:r>
    </w:p>
    <w:p w14:paraId="2B591202" w14:textId="77777777" w:rsidR="00831500" w:rsidRPr="006E4889" w:rsidRDefault="00831500" w:rsidP="00831500">
      <w:pPr>
        <w:spacing w:line="360" w:lineRule="exact"/>
        <w:ind w:firstLineChars="100" w:firstLine="210"/>
      </w:pPr>
      <w:r w:rsidRPr="006E4889">
        <w:t>制浆的概念和现代制浆的基本过程；制浆方法和纸浆品种的分类及制浆技术的发展趋势；</w:t>
      </w:r>
      <w:r w:rsidRPr="006E4889">
        <w:lastRenderedPageBreak/>
        <w:t>我国制浆技术现状、存在的问题及解决办法。</w:t>
      </w:r>
    </w:p>
    <w:p w14:paraId="1314ADA5" w14:textId="77777777" w:rsidR="00831500" w:rsidRPr="006E4889" w:rsidRDefault="00831500" w:rsidP="00831500">
      <w:pPr>
        <w:spacing w:line="360" w:lineRule="exact"/>
        <w:rPr>
          <w:sz w:val="24"/>
        </w:rPr>
      </w:pPr>
      <w:r w:rsidRPr="006E4889">
        <w:rPr>
          <w:sz w:val="24"/>
        </w:rPr>
        <w:t>第二章</w:t>
      </w:r>
      <w:r w:rsidRPr="006E4889">
        <w:rPr>
          <w:sz w:val="24"/>
        </w:rPr>
        <w:t xml:space="preserve"> </w:t>
      </w:r>
      <w:r w:rsidRPr="006E4889">
        <w:rPr>
          <w:sz w:val="24"/>
        </w:rPr>
        <w:t>备料</w:t>
      </w:r>
      <w:r w:rsidRPr="006E4889">
        <w:rPr>
          <w:sz w:val="24"/>
        </w:rPr>
        <w:t xml:space="preserve"> </w:t>
      </w:r>
    </w:p>
    <w:p w14:paraId="1B566165" w14:textId="77777777" w:rsidR="00831500" w:rsidRPr="006E4889" w:rsidRDefault="00831500" w:rsidP="00831500">
      <w:pPr>
        <w:spacing w:line="360" w:lineRule="exact"/>
      </w:pPr>
      <w:r w:rsidRPr="006E4889">
        <w:t>第一节</w:t>
      </w:r>
      <w:r w:rsidRPr="006E4889">
        <w:t xml:space="preserve"> </w:t>
      </w:r>
      <w:r w:rsidRPr="006E4889">
        <w:t>原料贮存的目的和原料厂的要求。</w:t>
      </w:r>
    </w:p>
    <w:p w14:paraId="5BE319FC" w14:textId="77777777" w:rsidR="00831500" w:rsidRPr="006E4889" w:rsidRDefault="00831500" w:rsidP="00831500">
      <w:pPr>
        <w:spacing w:line="360" w:lineRule="exact"/>
      </w:pPr>
      <w:r w:rsidRPr="006E4889">
        <w:t>原料贮存的目的和原料厂的要求；木材原料的采运和贮存；非木材原料的收集和贮存</w:t>
      </w:r>
    </w:p>
    <w:p w14:paraId="3268BE87" w14:textId="77777777" w:rsidR="00831500" w:rsidRPr="006E4889" w:rsidRDefault="00831500" w:rsidP="00831500">
      <w:pPr>
        <w:spacing w:line="360" w:lineRule="exact"/>
      </w:pPr>
      <w:r w:rsidRPr="006E4889">
        <w:t>第二节</w:t>
      </w:r>
      <w:r w:rsidRPr="006E4889">
        <w:t xml:space="preserve"> </w:t>
      </w:r>
      <w:r w:rsidRPr="006E4889">
        <w:t>木材和非木材原料的备料。</w:t>
      </w:r>
    </w:p>
    <w:p w14:paraId="7761FCAF" w14:textId="77777777" w:rsidR="00831500" w:rsidRPr="006E4889" w:rsidRDefault="00831500" w:rsidP="00831500">
      <w:pPr>
        <w:spacing w:line="360" w:lineRule="exact"/>
      </w:pPr>
      <w:r w:rsidRPr="006E4889">
        <w:t>木材备料过程与设备；木片的筛选和质量控制；木片的运输与贮存</w:t>
      </w:r>
    </w:p>
    <w:p w14:paraId="0527B5E5" w14:textId="77777777" w:rsidR="00831500" w:rsidRPr="006E4889" w:rsidRDefault="00831500" w:rsidP="00831500">
      <w:pPr>
        <w:spacing w:line="360" w:lineRule="exact"/>
      </w:pPr>
      <w:r w:rsidRPr="006E4889">
        <w:t>第三节</w:t>
      </w:r>
      <w:r w:rsidRPr="006E4889">
        <w:t xml:space="preserve"> </w:t>
      </w:r>
      <w:proofErr w:type="gramStart"/>
      <w:r w:rsidRPr="006E4889">
        <w:t>料片的</w:t>
      </w:r>
      <w:proofErr w:type="gramEnd"/>
      <w:r w:rsidRPr="006E4889">
        <w:t>输送和贮存。</w:t>
      </w:r>
      <w:r w:rsidRPr="006E4889">
        <w:t xml:space="preserve"> </w:t>
      </w:r>
    </w:p>
    <w:p w14:paraId="5F79D075" w14:textId="77777777" w:rsidR="00831500" w:rsidRPr="006E4889" w:rsidRDefault="00831500" w:rsidP="00831500">
      <w:pPr>
        <w:spacing w:line="360" w:lineRule="exact"/>
      </w:pPr>
      <w:r w:rsidRPr="006E4889">
        <w:rPr>
          <w:kern w:val="0"/>
        </w:rPr>
        <w:t>非木材原料备料过程与设备；非</w:t>
      </w:r>
      <w:proofErr w:type="gramStart"/>
      <w:r w:rsidRPr="006E4889">
        <w:rPr>
          <w:kern w:val="0"/>
        </w:rPr>
        <w:t>木材料片的</w:t>
      </w:r>
      <w:proofErr w:type="gramEnd"/>
      <w:r w:rsidRPr="006E4889">
        <w:rPr>
          <w:kern w:val="0"/>
        </w:rPr>
        <w:t>输送与贮存</w:t>
      </w:r>
    </w:p>
    <w:p w14:paraId="5F3EF02B" w14:textId="77777777" w:rsidR="00831500" w:rsidRPr="006E4889" w:rsidRDefault="00831500" w:rsidP="00831500">
      <w:pPr>
        <w:spacing w:line="360" w:lineRule="exact"/>
        <w:rPr>
          <w:sz w:val="24"/>
        </w:rPr>
      </w:pPr>
      <w:r w:rsidRPr="006E4889">
        <w:rPr>
          <w:sz w:val="24"/>
        </w:rPr>
        <w:t>第三章</w:t>
      </w:r>
      <w:r w:rsidRPr="006E4889">
        <w:rPr>
          <w:sz w:val="24"/>
        </w:rPr>
        <w:t xml:space="preserve"> </w:t>
      </w:r>
      <w:r w:rsidRPr="006E4889">
        <w:rPr>
          <w:sz w:val="24"/>
        </w:rPr>
        <w:t>化学法制浆</w:t>
      </w:r>
      <w:r w:rsidRPr="006E4889">
        <w:rPr>
          <w:sz w:val="24"/>
        </w:rPr>
        <w:t xml:space="preserve"> </w:t>
      </w:r>
    </w:p>
    <w:p w14:paraId="0C908F65" w14:textId="77777777" w:rsidR="00831500" w:rsidRPr="006E4889" w:rsidRDefault="00831500" w:rsidP="00831500">
      <w:pPr>
        <w:spacing w:line="360" w:lineRule="exact"/>
        <w:rPr>
          <w:sz w:val="24"/>
        </w:rPr>
      </w:pPr>
      <w:r w:rsidRPr="006E4889">
        <w:rPr>
          <w:sz w:val="24"/>
        </w:rPr>
        <w:t>第一节</w:t>
      </w:r>
      <w:r w:rsidRPr="006E4889">
        <w:rPr>
          <w:sz w:val="24"/>
        </w:rPr>
        <w:t xml:space="preserve"> </w:t>
      </w:r>
      <w:r w:rsidRPr="006E4889">
        <w:rPr>
          <w:sz w:val="24"/>
        </w:rPr>
        <w:t>概述</w:t>
      </w:r>
    </w:p>
    <w:p w14:paraId="20D9CD24" w14:textId="77777777" w:rsidR="00831500" w:rsidRPr="006E4889" w:rsidRDefault="00831500" w:rsidP="00831500">
      <w:pPr>
        <w:spacing w:line="360" w:lineRule="exact"/>
      </w:pPr>
      <w:r w:rsidRPr="006E4889">
        <w:t>化学法制浆的分类；蒸煮液的组成和性质；化学法制浆常用术语；蒸煮液的制备；蒸煮计算</w:t>
      </w:r>
    </w:p>
    <w:p w14:paraId="5E9FA170" w14:textId="77777777" w:rsidR="00831500" w:rsidRPr="006E4889" w:rsidRDefault="00831500" w:rsidP="00831500">
      <w:pPr>
        <w:spacing w:line="360" w:lineRule="exact"/>
        <w:ind w:left="630" w:hangingChars="300" w:hanging="630"/>
      </w:pPr>
      <w:r w:rsidRPr="006E4889">
        <w:t>第二节</w:t>
      </w:r>
      <w:r w:rsidRPr="006E4889">
        <w:t xml:space="preserve"> </w:t>
      </w:r>
      <w:r w:rsidRPr="006E4889">
        <w:t>蒸煮原理</w:t>
      </w:r>
    </w:p>
    <w:p w14:paraId="2D012AD8" w14:textId="77777777" w:rsidR="00831500" w:rsidRPr="006E4889" w:rsidRDefault="00831500" w:rsidP="00831500">
      <w:pPr>
        <w:spacing w:line="360" w:lineRule="exact"/>
      </w:pPr>
      <w:r w:rsidRPr="006E4889">
        <w:t>蒸煮液对木片及草片的浸透作用；碱法蒸煮的化学原理；亚硫酸盐法蒸煮的化学原理；碱法制浆与亚硫酸盐法制浆原理比较；</w:t>
      </w:r>
    </w:p>
    <w:p w14:paraId="20D55C30" w14:textId="77777777" w:rsidR="00831500" w:rsidRPr="006E4889" w:rsidRDefault="00831500" w:rsidP="00831500">
      <w:pPr>
        <w:spacing w:line="360" w:lineRule="exact"/>
      </w:pPr>
      <w:r w:rsidRPr="006E4889">
        <w:t>第三节</w:t>
      </w:r>
      <w:r w:rsidRPr="006E4889">
        <w:t xml:space="preserve"> </w:t>
      </w:r>
      <w:r w:rsidRPr="006E4889">
        <w:t>蒸煮过程与技术</w:t>
      </w:r>
    </w:p>
    <w:p w14:paraId="343E6E5C" w14:textId="77777777" w:rsidR="00831500" w:rsidRPr="006E4889" w:rsidRDefault="00831500" w:rsidP="00831500">
      <w:pPr>
        <w:spacing w:line="360" w:lineRule="exact"/>
      </w:pPr>
      <w:r w:rsidRPr="006E4889">
        <w:t>碱法间歇蒸煮过程与工艺；碱法连续蒸煮过程与工艺；亚硫酸盐法蒸煮过程与工艺；添加助剂的蒸煮技术；其他蒸煮技术。</w:t>
      </w:r>
    </w:p>
    <w:p w14:paraId="5A1C9FDA" w14:textId="77777777" w:rsidR="00831500" w:rsidRPr="006E4889" w:rsidRDefault="00831500" w:rsidP="00831500">
      <w:pPr>
        <w:spacing w:line="360" w:lineRule="exact"/>
      </w:pPr>
      <w:r w:rsidRPr="006E4889">
        <w:t>第四节</w:t>
      </w:r>
      <w:r w:rsidRPr="006E4889">
        <w:t xml:space="preserve"> </w:t>
      </w:r>
      <w:r w:rsidRPr="006E4889">
        <w:t>蒸煮设备</w:t>
      </w:r>
    </w:p>
    <w:p w14:paraId="172D65A2" w14:textId="77777777" w:rsidR="00831500" w:rsidRPr="006E4889" w:rsidRDefault="00831500" w:rsidP="00831500">
      <w:pPr>
        <w:spacing w:line="360" w:lineRule="exact"/>
      </w:pPr>
      <w:r w:rsidRPr="006E4889">
        <w:t>间歇式蒸煮设备；连续式蒸煮设备、碱法蒸煮系统及其设计要求</w:t>
      </w:r>
    </w:p>
    <w:p w14:paraId="43A0BFDC" w14:textId="77777777" w:rsidR="00831500" w:rsidRPr="006E4889" w:rsidRDefault="00831500" w:rsidP="00831500">
      <w:pPr>
        <w:spacing w:line="360" w:lineRule="exact"/>
      </w:pPr>
      <w:r w:rsidRPr="006E4889">
        <w:t>第五节</w:t>
      </w:r>
      <w:r w:rsidRPr="006E4889">
        <w:t xml:space="preserve"> </w:t>
      </w:r>
      <w:r w:rsidRPr="006E4889">
        <w:t>蒸煮技术的新进展</w:t>
      </w:r>
    </w:p>
    <w:p w14:paraId="08ED23C2" w14:textId="77777777" w:rsidR="00831500" w:rsidRPr="006E4889" w:rsidRDefault="00831500" w:rsidP="00831500">
      <w:pPr>
        <w:spacing w:line="360" w:lineRule="exact"/>
      </w:pPr>
      <w:r w:rsidRPr="006E4889">
        <w:t>改良硫酸盐法蒸煮技术的化学原理；深度脱木素技术</w:t>
      </w:r>
    </w:p>
    <w:p w14:paraId="0C816BDF" w14:textId="77777777" w:rsidR="00831500" w:rsidRPr="006E4889" w:rsidRDefault="00831500" w:rsidP="00831500">
      <w:pPr>
        <w:spacing w:line="360" w:lineRule="exact"/>
      </w:pPr>
      <w:r w:rsidRPr="006E4889">
        <w:t>第六节</w:t>
      </w:r>
      <w:r w:rsidRPr="006E4889">
        <w:t xml:space="preserve"> </w:t>
      </w:r>
      <w:r w:rsidRPr="006E4889">
        <w:t>化学浆的性能与质量控制</w:t>
      </w:r>
    </w:p>
    <w:p w14:paraId="5C140BCC" w14:textId="77777777" w:rsidR="00831500" w:rsidRPr="006E4889" w:rsidRDefault="00831500" w:rsidP="00831500">
      <w:pPr>
        <w:spacing w:line="360" w:lineRule="exact"/>
      </w:pPr>
      <w:r w:rsidRPr="006E4889">
        <w:t>化学浆的性能、化学浆的质量指标</w:t>
      </w:r>
      <w:r w:rsidRPr="006E4889">
        <w:t xml:space="preserve"> </w:t>
      </w:r>
    </w:p>
    <w:p w14:paraId="08157D62" w14:textId="77777777" w:rsidR="00831500" w:rsidRPr="006E4889" w:rsidRDefault="00831500" w:rsidP="00831500">
      <w:pPr>
        <w:spacing w:line="360" w:lineRule="exact"/>
        <w:rPr>
          <w:sz w:val="24"/>
        </w:rPr>
      </w:pPr>
      <w:r w:rsidRPr="006E4889">
        <w:rPr>
          <w:sz w:val="24"/>
        </w:rPr>
        <w:t>第四章</w:t>
      </w:r>
      <w:r w:rsidRPr="006E4889">
        <w:rPr>
          <w:sz w:val="24"/>
        </w:rPr>
        <w:t xml:space="preserve"> </w:t>
      </w:r>
      <w:r w:rsidRPr="006E4889">
        <w:rPr>
          <w:sz w:val="24"/>
        </w:rPr>
        <w:t>高得率制浆</w:t>
      </w:r>
    </w:p>
    <w:p w14:paraId="3B77DE23" w14:textId="77777777" w:rsidR="00831500" w:rsidRPr="006E4889" w:rsidRDefault="00831500" w:rsidP="00831500">
      <w:pPr>
        <w:spacing w:line="360" w:lineRule="exact"/>
        <w:rPr>
          <w:szCs w:val="21"/>
        </w:rPr>
      </w:pPr>
      <w:r w:rsidRPr="006E4889">
        <w:rPr>
          <w:szCs w:val="21"/>
        </w:rPr>
        <w:t>第一节</w:t>
      </w:r>
      <w:r w:rsidRPr="006E4889">
        <w:rPr>
          <w:szCs w:val="21"/>
        </w:rPr>
        <w:t xml:space="preserve"> </w:t>
      </w:r>
      <w:r w:rsidRPr="006E4889">
        <w:rPr>
          <w:szCs w:val="21"/>
        </w:rPr>
        <w:t>概述</w:t>
      </w:r>
    </w:p>
    <w:p w14:paraId="0091ADC6" w14:textId="77777777" w:rsidR="00831500" w:rsidRPr="006E4889" w:rsidRDefault="00831500" w:rsidP="00831500">
      <w:pPr>
        <w:spacing w:line="360" w:lineRule="exact"/>
        <w:rPr>
          <w:szCs w:val="21"/>
        </w:rPr>
      </w:pPr>
      <w:r w:rsidRPr="006E4889">
        <w:rPr>
          <w:szCs w:val="21"/>
        </w:rPr>
        <w:t>高得率制浆的分类；名词术语；高得率制浆的发展</w:t>
      </w:r>
      <w:r w:rsidRPr="006E4889">
        <w:rPr>
          <w:szCs w:val="21"/>
        </w:rPr>
        <w:t xml:space="preserve"> </w:t>
      </w:r>
    </w:p>
    <w:p w14:paraId="6FC43C39" w14:textId="77777777" w:rsidR="00831500" w:rsidRPr="006E4889" w:rsidRDefault="00831500" w:rsidP="00831500">
      <w:pPr>
        <w:spacing w:line="360" w:lineRule="exact"/>
        <w:rPr>
          <w:szCs w:val="21"/>
        </w:rPr>
      </w:pPr>
      <w:r w:rsidRPr="006E4889">
        <w:rPr>
          <w:szCs w:val="21"/>
        </w:rPr>
        <w:t>第二节</w:t>
      </w:r>
      <w:r w:rsidRPr="006E4889">
        <w:rPr>
          <w:szCs w:val="21"/>
        </w:rPr>
        <w:t xml:space="preserve"> </w:t>
      </w:r>
      <w:r w:rsidRPr="006E4889">
        <w:rPr>
          <w:szCs w:val="21"/>
        </w:rPr>
        <w:t>磨石磨木浆</w:t>
      </w:r>
    </w:p>
    <w:p w14:paraId="564758DC" w14:textId="77777777" w:rsidR="00831500" w:rsidRPr="006E4889" w:rsidRDefault="00831500" w:rsidP="00831500">
      <w:pPr>
        <w:spacing w:line="360" w:lineRule="exact"/>
        <w:rPr>
          <w:szCs w:val="21"/>
        </w:rPr>
      </w:pPr>
      <w:proofErr w:type="gramStart"/>
      <w:r w:rsidRPr="006E4889">
        <w:rPr>
          <w:szCs w:val="21"/>
        </w:rPr>
        <w:t>磨木机</w:t>
      </w:r>
      <w:proofErr w:type="gramEnd"/>
      <w:r w:rsidRPr="006E4889">
        <w:rPr>
          <w:szCs w:val="21"/>
        </w:rPr>
        <w:t>与磨石；</w:t>
      </w:r>
      <w:proofErr w:type="gramStart"/>
      <w:r w:rsidRPr="006E4889">
        <w:rPr>
          <w:szCs w:val="21"/>
        </w:rPr>
        <w:t>磨木机磨浆</w:t>
      </w:r>
      <w:proofErr w:type="gramEnd"/>
      <w:r w:rsidRPr="006E4889">
        <w:rPr>
          <w:szCs w:val="21"/>
        </w:rPr>
        <w:t>原理及影响因素；其他磨石磨木浆</w:t>
      </w:r>
    </w:p>
    <w:p w14:paraId="0A28C292" w14:textId="77777777" w:rsidR="00831500" w:rsidRPr="006E4889" w:rsidRDefault="00831500" w:rsidP="00831500">
      <w:pPr>
        <w:spacing w:line="360" w:lineRule="exact"/>
        <w:rPr>
          <w:szCs w:val="21"/>
        </w:rPr>
      </w:pPr>
      <w:r w:rsidRPr="006E4889">
        <w:rPr>
          <w:szCs w:val="21"/>
        </w:rPr>
        <w:t>第三节</w:t>
      </w:r>
      <w:r w:rsidRPr="006E4889">
        <w:rPr>
          <w:szCs w:val="21"/>
        </w:rPr>
        <w:t xml:space="preserve"> </w:t>
      </w:r>
      <w:r w:rsidRPr="006E4889">
        <w:rPr>
          <w:szCs w:val="21"/>
        </w:rPr>
        <w:t>盘磨机械</w:t>
      </w:r>
      <w:proofErr w:type="gramStart"/>
      <w:r w:rsidRPr="006E4889">
        <w:rPr>
          <w:szCs w:val="21"/>
        </w:rPr>
        <w:t>浆</w:t>
      </w:r>
      <w:proofErr w:type="gramEnd"/>
    </w:p>
    <w:p w14:paraId="58BD1BED" w14:textId="77777777" w:rsidR="00831500" w:rsidRPr="006E4889" w:rsidRDefault="00831500" w:rsidP="00831500">
      <w:pPr>
        <w:spacing w:line="360" w:lineRule="exact"/>
        <w:rPr>
          <w:szCs w:val="21"/>
        </w:rPr>
      </w:pPr>
      <w:r w:rsidRPr="006E4889">
        <w:rPr>
          <w:szCs w:val="21"/>
        </w:rPr>
        <w:t>盘磨机、盘磨机磨浆机理及影响因素；盘磨机械浆；热磨机械浆；生物机械浆；机械浆的</w:t>
      </w:r>
      <w:proofErr w:type="gramStart"/>
      <w:r w:rsidRPr="006E4889">
        <w:rPr>
          <w:szCs w:val="21"/>
        </w:rPr>
        <w:t>潜态性</w:t>
      </w:r>
      <w:proofErr w:type="gramEnd"/>
      <w:r w:rsidRPr="006E4889">
        <w:rPr>
          <w:szCs w:val="21"/>
        </w:rPr>
        <w:t>与消潜</w:t>
      </w:r>
    </w:p>
    <w:p w14:paraId="69E53879" w14:textId="77777777" w:rsidR="00831500" w:rsidRPr="006E4889" w:rsidRDefault="00831500" w:rsidP="00831500">
      <w:pPr>
        <w:spacing w:line="360" w:lineRule="exact"/>
        <w:rPr>
          <w:szCs w:val="21"/>
        </w:rPr>
      </w:pPr>
      <w:r w:rsidRPr="006E4889">
        <w:rPr>
          <w:szCs w:val="21"/>
        </w:rPr>
        <w:t>第四节</w:t>
      </w:r>
      <w:r w:rsidRPr="006E4889">
        <w:rPr>
          <w:szCs w:val="21"/>
        </w:rPr>
        <w:t xml:space="preserve"> </w:t>
      </w:r>
      <w:r w:rsidRPr="006E4889">
        <w:rPr>
          <w:szCs w:val="21"/>
        </w:rPr>
        <w:t>化学机械</w:t>
      </w:r>
      <w:proofErr w:type="gramStart"/>
      <w:r w:rsidRPr="006E4889">
        <w:rPr>
          <w:szCs w:val="21"/>
        </w:rPr>
        <w:t>浆</w:t>
      </w:r>
      <w:proofErr w:type="gramEnd"/>
    </w:p>
    <w:p w14:paraId="19B470F2" w14:textId="77777777" w:rsidR="00831500" w:rsidRPr="006E4889" w:rsidRDefault="00831500" w:rsidP="00831500">
      <w:pPr>
        <w:spacing w:line="360" w:lineRule="exact"/>
        <w:rPr>
          <w:szCs w:val="21"/>
        </w:rPr>
      </w:pPr>
      <w:r w:rsidRPr="006E4889">
        <w:rPr>
          <w:szCs w:val="21"/>
        </w:rPr>
        <w:t>化学热磨机械浆（</w:t>
      </w:r>
      <w:r w:rsidRPr="006E4889">
        <w:rPr>
          <w:szCs w:val="21"/>
        </w:rPr>
        <w:t>CTMP</w:t>
      </w:r>
      <w:r w:rsidRPr="006E4889">
        <w:rPr>
          <w:szCs w:val="21"/>
        </w:rPr>
        <w:t>）；化学机械浆（</w:t>
      </w:r>
      <w:r w:rsidRPr="006E4889">
        <w:rPr>
          <w:szCs w:val="21"/>
        </w:rPr>
        <w:t>CMP</w:t>
      </w:r>
      <w:r w:rsidRPr="006E4889">
        <w:rPr>
          <w:szCs w:val="21"/>
        </w:rPr>
        <w:t>）；碱性过氧化氢机械浆（</w:t>
      </w:r>
      <w:r w:rsidRPr="006E4889">
        <w:rPr>
          <w:szCs w:val="21"/>
        </w:rPr>
        <w:t>APMP</w:t>
      </w:r>
      <w:r w:rsidRPr="006E4889">
        <w:rPr>
          <w:szCs w:val="21"/>
        </w:rPr>
        <w:t>，</w:t>
      </w:r>
      <w:r w:rsidRPr="006E4889">
        <w:rPr>
          <w:szCs w:val="21"/>
        </w:rPr>
        <w:t>PRC-APMP</w:t>
      </w:r>
      <w:r w:rsidRPr="006E4889">
        <w:rPr>
          <w:szCs w:val="21"/>
        </w:rPr>
        <w:t>）；其他化学机械</w:t>
      </w:r>
      <w:proofErr w:type="gramStart"/>
      <w:r w:rsidRPr="006E4889">
        <w:rPr>
          <w:szCs w:val="21"/>
        </w:rPr>
        <w:t>浆</w:t>
      </w:r>
      <w:proofErr w:type="gramEnd"/>
    </w:p>
    <w:p w14:paraId="3A5DB879" w14:textId="77777777" w:rsidR="00831500" w:rsidRPr="006E4889" w:rsidRDefault="00831500" w:rsidP="00831500">
      <w:pPr>
        <w:spacing w:line="360" w:lineRule="exact"/>
        <w:rPr>
          <w:szCs w:val="21"/>
        </w:rPr>
      </w:pPr>
      <w:r w:rsidRPr="006E4889">
        <w:rPr>
          <w:szCs w:val="21"/>
        </w:rPr>
        <w:t>第五节</w:t>
      </w:r>
      <w:r w:rsidRPr="006E4889">
        <w:rPr>
          <w:szCs w:val="21"/>
        </w:rPr>
        <w:t xml:space="preserve"> </w:t>
      </w:r>
      <w:r w:rsidRPr="006E4889">
        <w:rPr>
          <w:szCs w:val="21"/>
        </w:rPr>
        <w:t>半化学法制浆</w:t>
      </w:r>
    </w:p>
    <w:p w14:paraId="387ADB84" w14:textId="77777777" w:rsidR="00831500" w:rsidRPr="006E4889" w:rsidRDefault="00831500" w:rsidP="00831500">
      <w:pPr>
        <w:spacing w:line="360" w:lineRule="exact"/>
        <w:rPr>
          <w:szCs w:val="21"/>
        </w:rPr>
      </w:pPr>
      <w:r w:rsidRPr="006E4889">
        <w:rPr>
          <w:szCs w:val="21"/>
        </w:rPr>
        <w:t>中性亚硫酸盐法半化学浆（</w:t>
      </w:r>
      <w:r w:rsidRPr="006E4889">
        <w:rPr>
          <w:szCs w:val="21"/>
        </w:rPr>
        <w:t>NSSC</w:t>
      </w:r>
      <w:r w:rsidRPr="006E4889">
        <w:rPr>
          <w:szCs w:val="21"/>
        </w:rPr>
        <w:t>）；其它半化学法制浆</w:t>
      </w:r>
    </w:p>
    <w:p w14:paraId="5C441D76" w14:textId="77777777" w:rsidR="00831500" w:rsidRPr="006E4889" w:rsidRDefault="00831500" w:rsidP="00831500">
      <w:pPr>
        <w:spacing w:line="360" w:lineRule="exact"/>
        <w:rPr>
          <w:szCs w:val="21"/>
        </w:rPr>
      </w:pPr>
      <w:r w:rsidRPr="006E4889">
        <w:rPr>
          <w:szCs w:val="21"/>
        </w:rPr>
        <w:t>第六节</w:t>
      </w:r>
      <w:r w:rsidRPr="006E4889">
        <w:rPr>
          <w:szCs w:val="21"/>
        </w:rPr>
        <w:t xml:space="preserve"> </w:t>
      </w:r>
      <w:r w:rsidRPr="006E4889">
        <w:rPr>
          <w:szCs w:val="21"/>
        </w:rPr>
        <w:t>高得率浆质量的检测与控制</w:t>
      </w:r>
    </w:p>
    <w:p w14:paraId="3C2B0EC9" w14:textId="77777777" w:rsidR="00831500" w:rsidRPr="006E4889" w:rsidRDefault="00831500" w:rsidP="00831500">
      <w:pPr>
        <w:spacing w:line="360" w:lineRule="exact"/>
        <w:rPr>
          <w:szCs w:val="21"/>
        </w:rPr>
      </w:pPr>
      <w:r w:rsidRPr="006E4889">
        <w:rPr>
          <w:szCs w:val="21"/>
        </w:rPr>
        <w:lastRenderedPageBreak/>
        <w:t>高得率浆的质量检测；高得率浆的质量控制；几种高得率浆的比较</w:t>
      </w:r>
    </w:p>
    <w:p w14:paraId="5AE30378" w14:textId="77777777" w:rsidR="00831500" w:rsidRPr="006E4889" w:rsidRDefault="00831500" w:rsidP="00831500">
      <w:pPr>
        <w:spacing w:line="360" w:lineRule="exact"/>
        <w:rPr>
          <w:sz w:val="24"/>
        </w:rPr>
      </w:pPr>
      <w:r w:rsidRPr="006E4889">
        <w:rPr>
          <w:sz w:val="24"/>
        </w:rPr>
        <w:t>第五章</w:t>
      </w:r>
      <w:r w:rsidRPr="006E4889">
        <w:rPr>
          <w:sz w:val="24"/>
        </w:rPr>
        <w:t xml:space="preserve"> </w:t>
      </w:r>
      <w:r w:rsidRPr="006E4889">
        <w:rPr>
          <w:sz w:val="24"/>
        </w:rPr>
        <w:t>纸浆的洗涤、筛选与净化</w:t>
      </w:r>
      <w:r w:rsidRPr="006E4889">
        <w:rPr>
          <w:sz w:val="24"/>
        </w:rPr>
        <w:t xml:space="preserve"> </w:t>
      </w:r>
    </w:p>
    <w:p w14:paraId="5208F340" w14:textId="77777777" w:rsidR="00831500" w:rsidRPr="006E4889" w:rsidRDefault="00831500" w:rsidP="00831500">
      <w:pPr>
        <w:spacing w:line="360" w:lineRule="exact"/>
        <w:rPr>
          <w:szCs w:val="21"/>
        </w:rPr>
      </w:pPr>
      <w:r w:rsidRPr="006E4889">
        <w:rPr>
          <w:szCs w:val="21"/>
        </w:rPr>
        <w:t>第一节</w:t>
      </w:r>
      <w:r w:rsidRPr="006E4889">
        <w:rPr>
          <w:szCs w:val="21"/>
        </w:rPr>
        <w:t xml:space="preserve"> </w:t>
      </w:r>
      <w:r w:rsidRPr="006E4889">
        <w:rPr>
          <w:szCs w:val="21"/>
        </w:rPr>
        <w:t>纸浆的洗涤与废液的提取</w:t>
      </w:r>
    </w:p>
    <w:p w14:paraId="3C68C43A" w14:textId="77777777" w:rsidR="00831500" w:rsidRPr="006E4889" w:rsidRDefault="00831500" w:rsidP="00831500">
      <w:pPr>
        <w:spacing w:line="360" w:lineRule="exact"/>
        <w:rPr>
          <w:szCs w:val="21"/>
        </w:rPr>
      </w:pPr>
      <w:r w:rsidRPr="006E4889">
        <w:rPr>
          <w:szCs w:val="21"/>
        </w:rPr>
        <w:t>概述；洗涤的原理、洗涤方式及洗涤影响因素；洗涤设备；泡沫的形成原因、预防及消泡方法</w:t>
      </w:r>
    </w:p>
    <w:p w14:paraId="1A3CC714" w14:textId="77777777" w:rsidR="00831500" w:rsidRPr="006E4889" w:rsidRDefault="00831500" w:rsidP="00831500">
      <w:pPr>
        <w:spacing w:line="360" w:lineRule="exact"/>
        <w:rPr>
          <w:szCs w:val="21"/>
        </w:rPr>
      </w:pPr>
      <w:r w:rsidRPr="006E4889">
        <w:rPr>
          <w:szCs w:val="21"/>
        </w:rPr>
        <w:t>第二节</w:t>
      </w:r>
      <w:r w:rsidRPr="006E4889">
        <w:rPr>
          <w:szCs w:val="21"/>
        </w:rPr>
        <w:t xml:space="preserve"> </w:t>
      </w:r>
      <w:r w:rsidRPr="006E4889">
        <w:rPr>
          <w:szCs w:val="21"/>
        </w:rPr>
        <w:t>纸浆的筛选与净化</w:t>
      </w:r>
    </w:p>
    <w:p w14:paraId="28AE1439" w14:textId="77777777" w:rsidR="00831500" w:rsidRPr="006E4889" w:rsidRDefault="00831500" w:rsidP="00831500">
      <w:pPr>
        <w:spacing w:line="360" w:lineRule="exact"/>
        <w:rPr>
          <w:szCs w:val="21"/>
        </w:rPr>
      </w:pPr>
      <w:r w:rsidRPr="006E4889">
        <w:rPr>
          <w:szCs w:val="21"/>
        </w:rPr>
        <w:t>概述、纸浆的筛选；纸浆的净化</w:t>
      </w:r>
    </w:p>
    <w:p w14:paraId="394A8CE6" w14:textId="77777777" w:rsidR="00831500" w:rsidRPr="006E4889" w:rsidRDefault="00831500" w:rsidP="00831500">
      <w:pPr>
        <w:spacing w:line="360" w:lineRule="exact"/>
        <w:rPr>
          <w:szCs w:val="21"/>
        </w:rPr>
      </w:pPr>
      <w:r w:rsidRPr="006E4889">
        <w:rPr>
          <w:szCs w:val="21"/>
        </w:rPr>
        <w:t>第三节</w:t>
      </w:r>
      <w:r w:rsidRPr="006E4889">
        <w:rPr>
          <w:szCs w:val="21"/>
        </w:rPr>
        <w:t xml:space="preserve"> </w:t>
      </w:r>
      <w:r w:rsidRPr="006E4889">
        <w:rPr>
          <w:szCs w:val="21"/>
        </w:rPr>
        <w:t>洗涤、筛选与净化的流程</w:t>
      </w:r>
    </w:p>
    <w:p w14:paraId="7C0C2440" w14:textId="77777777" w:rsidR="00831500" w:rsidRPr="006E4889" w:rsidRDefault="00831500" w:rsidP="00831500">
      <w:pPr>
        <w:spacing w:line="360" w:lineRule="exact"/>
        <w:rPr>
          <w:szCs w:val="21"/>
        </w:rPr>
      </w:pPr>
      <w:r w:rsidRPr="006E4889">
        <w:rPr>
          <w:szCs w:val="21"/>
        </w:rPr>
        <w:t>洗涤、筛选与净化的流程的组合；筛选与净化的流程中的级与段；纸浆洗涤、筛选与净化的流程举例；浆渣的处理</w:t>
      </w:r>
    </w:p>
    <w:p w14:paraId="78D79D23" w14:textId="77777777" w:rsidR="00831500" w:rsidRPr="006E4889" w:rsidRDefault="00831500" w:rsidP="00831500">
      <w:pPr>
        <w:spacing w:line="360" w:lineRule="exact"/>
        <w:rPr>
          <w:szCs w:val="21"/>
        </w:rPr>
      </w:pPr>
      <w:r w:rsidRPr="006E4889">
        <w:rPr>
          <w:szCs w:val="21"/>
        </w:rPr>
        <w:t>第四节</w:t>
      </w:r>
      <w:r w:rsidRPr="006E4889">
        <w:rPr>
          <w:szCs w:val="21"/>
        </w:rPr>
        <w:t xml:space="preserve"> </w:t>
      </w:r>
      <w:r w:rsidRPr="006E4889">
        <w:rPr>
          <w:szCs w:val="21"/>
        </w:rPr>
        <w:t>纸浆的浓缩与贮存</w:t>
      </w:r>
    </w:p>
    <w:p w14:paraId="02B44B85" w14:textId="77777777" w:rsidR="00831500" w:rsidRPr="006E4889" w:rsidRDefault="00831500" w:rsidP="00831500">
      <w:pPr>
        <w:spacing w:line="360" w:lineRule="exact"/>
        <w:rPr>
          <w:szCs w:val="21"/>
        </w:rPr>
      </w:pPr>
      <w:r w:rsidRPr="006E4889">
        <w:rPr>
          <w:szCs w:val="21"/>
        </w:rPr>
        <w:t>纸浆的浓缩；纸浆的贮存</w:t>
      </w:r>
    </w:p>
    <w:p w14:paraId="59C1CDE9" w14:textId="77777777" w:rsidR="00831500" w:rsidRPr="006E4889" w:rsidRDefault="00831500" w:rsidP="00831500">
      <w:pPr>
        <w:spacing w:line="360" w:lineRule="exact"/>
        <w:rPr>
          <w:sz w:val="24"/>
        </w:rPr>
      </w:pPr>
      <w:r w:rsidRPr="006E4889">
        <w:rPr>
          <w:sz w:val="24"/>
        </w:rPr>
        <w:t>第六章</w:t>
      </w:r>
      <w:r w:rsidRPr="006E4889">
        <w:rPr>
          <w:sz w:val="24"/>
        </w:rPr>
        <w:t xml:space="preserve"> </w:t>
      </w:r>
      <w:r w:rsidRPr="006E4889">
        <w:rPr>
          <w:sz w:val="24"/>
        </w:rPr>
        <w:t>废纸制浆</w:t>
      </w:r>
      <w:r w:rsidRPr="006E4889">
        <w:rPr>
          <w:sz w:val="24"/>
        </w:rPr>
        <w:t xml:space="preserve"> </w:t>
      </w:r>
    </w:p>
    <w:p w14:paraId="7B053E02" w14:textId="77777777" w:rsidR="00831500" w:rsidRPr="006E4889" w:rsidRDefault="00831500" w:rsidP="00831500">
      <w:pPr>
        <w:spacing w:line="360" w:lineRule="exact"/>
      </w:pPr>
      <w:r w:rsidRPr="006E4889">
        <w:t>第一节</w:t>
      </w:r>
      <w:r w:rsidRPr="006E4889">
        <w:t xml:space="preserve"> </w:t>
      </w:r>
      <w:r w:rsidRPr="006E4889">
        <w:t>概述</w:t>
      </w:r>
    </w:p>
    <w:p w14:paraId="1328C5D2" w14:textId="77777777" w:rsidR="00831500" w:rsidRPr="006E4889" w:rsidRDefault="00831500" w:rsidP="00831500">
      <w:pPr>
        <w:spacing w:line="360" w:lineRule="exact"/>
      </w:pPr>
      <w:r w:rsidRPr="006E4889">
        <w:t>废纸回用的意义；废纸的分类与收集；废纸再生过程性质的变化</w:t>
      </w:r>
    </w:p>
    <w:p w14:paraId="1E39BCC4" w14:textId="77777777" w:rsidR="00831500" w:rsidRPr="006E4889" w:rsidRDefault="00831500" w:rsidP="00831500">
      <w:pPr>
        <w:spacing w:line="360" w:lineRule="exact"/>
      </w:pPr>
      <w:r w:rsidRPr="006E4889">
        <w:t>第二节</w:t>
      </w:r>
      <w:r w:rsidRPr="006E4889">
        <w:t xml:space="preserve"> </w:t>
      </w:r>
      <w:r w:rsidRPr="006E4889">
        <w:t>废纸的离解与废纸浆的净化与浓缩</w:t>
      </w:r>
    </w:p>
    <w:p w14:paraId="280B7CE0" w14:textId="77777777" w:rsidR="00831500" w:rsidRPr="006E4889" w:rsidRDefault="00831500" w:rsidP="00831500">
      <w:pPr>
        <w:spacing w:line="360" w:lineRule="exact"/>
      </w:pPr>
      <w:r w:rsidRPr="006E4889">
        <w:t>废纸的离解；废纸浆的净化；废纸浆的浓缩；胶黏物和其他特殊物质的处理</w:t>
      </w:r>
      <w:r w:rsidRPr="006E4889">
        <w:t xml:space="preserve">  </w:t>
      </w:r>
    </w:p>
    <w:p w14:paraId="5BC276C3" w14:textId="77777777" w:rsidR="00831500" w:rsidRPr="006E4889" w:rsidRDefault="00831500" w:rsidP="00831500">
      <w:pPr>
        <w:spacing w:line="360" w:lineRule="exact"/>
      </w:pPr>
      <w:r w:rsidRPr="006E4889">
        <w:t>第三节</w:t>
      </w:r>
      <w:r w:rsidRPr="006E4889">
        <w:t xml:space="preserve"> </w:t>
      </w:r>
      <w:r w:rsidRPr="006E4889">
        <w:t>废纸脱墨</w:t>
      </w:r>
    </w:p>
    <w:p w14:paraId="4E530B6D" w14:textId="77777777" w:rsidR="00831500" w:rsidRPr="006E4889" w:rsidRDefault="00831500" w:rsidP="00831500">
      <w:pPr>
        <w:spacing w:line="360" w:lineRule="exact"/>
      </w:pPr>
      <w:r w:rsidRPr="006E4889">
        <w:t>印刷方法与印刷油墨；废纸脱墨原理；废纸脱墨化学品；废纸脱墨方法；废纸脱墨流程；废纸脱墨的影响因素；废纸脱墨设备</w:t>
      </w:r>
    </w:p>
    <w:p w14:paraId="62EA46B6" w14:textId="77777777" w:rsidR="00831500" w:rsidRPr="006E4889" w:rsidRDefault="00831500" w:rsidP="00831500">
      <w:pPr>
        <w:spacing w:line="360" w:lineRule="exact"/>
      </w:pPr>
      <w:r w:rsidRPr="006E4889">
        <w:t>第四节</w:t>
      </w:r>
      <w:r w:rsidRPr="006E4889">
        <w:t xml:space="preserve"> </w:t>
      </w:r>
      <w:r w:rsidRPr="006E4889">
        <w:t>废纸再生新技术</w:t>
      </w:r>
    </w:p>
    <w:p w14:paraId="50A7A675" w14:textId="77777777" w:rsidR="00831500" w:rsidRPr="006E4889" w:rsidRDefault="00831500" w:rsidP="00831500">
      <w:pPr>
        <w:spacing w:line="360" w:lineRule="exact"/>
      </w:pPr>
      <w:r w:rsidRPr="006E4889">
        <w:t>浓浆揉搓处理；油墨附聚处理；超声波脱墨；酶法脱墨</w:t>
      </w:r>
    </w:p>
    <w:p w14:paraId="4AA9B763" w14:textId="77777777" w:rsidR="00831500" w:rsidRPr="006E4889" w:rsidRDefault="00831500" w:rsidP="00831500">
      <w:pPr>
        <w:spacing w:line="360" w:lineRule="exact"/>
        <w:rPr>
          <w:sz w:val="24"/>
        </w:rPr>
      </w:pPr>
      <w:r w:rsidRPr="006E4889">
        <w:rPr>
          <w:sz w:val="24"/>
        </w:rPr>
        <w:t>第七章</w:t>
      </w:r>
      <w:r w:rsidRPr="006E4889">
        <w:rPr>
          <w:sz w:val="24"/>
        </w:rPr>
        <w:t xml:space="preserve"> </w:t>
      </w:r>
      <w:r w:rsidRPr="006E4889">
        <w:rPr>
          <w:sz w:val="24"/>
        </w:rPr>
        <w:t>纸浆的漂白</w:t>
      </w:r>
      <w:r w:rsidRPr="006E4889">
        <w:rPr>
          <w:sz w:val="24"/>
        </w:rPr>
        <w:t xml:space="preserve"> </w:t>
      </w:r>
    </w:p>
    <w:p w14:paraId="6BED257B" w14:textId="77777777" w:rsidR="00831500" w:rsidRPr="006E4889" w:rsidRDefault="00831500" w:rsidP="00831500">
      <w:pPr>
        <w:spacing w:line="360" w:lineRule="exact"/>
        <w:rPr>
          <w:szCs w:val="21"/>
        </w:rPr>
      </w:pPr>
      <w:r w:rsidRPr="006E4889">
        <w:rPr>
          <w:szCs w:val="21"/>
        </w:rPr>
        <w:t>第一节</w:t>
      </w:r>
      <w:r w:rsidRPr="006E4889">
        <w:rPr>
          <w:szCs w:val="21"/>
        </w:rPr>
        <w:t xml:space="preserve"> </w:t>
      </w:r>
      <w:r w:rsidRPr="006E4889">
        <w:rPr>
          <w:szCs w:val="21"/>
        </w:rPr>
        <w:t>概述</w:t>
      </w:r>
    </w:p>
    <w:p w14:paraId="03C3DBB2" w14:textId="77777777" w:rsidR="00831500" w:rsidRPr="006E4889" w:rsidRDefault="00831500" w:rsidP="00831500">
      <w:pPr>
        <w:spacing w:line="360" w:lineRule="exact"/>
        <w:rPr>
          <w:szCs w:val="21"/>
        </w:rPr>
      </w:pPr>
      <w:r w:rsidRPr="006E4889">
        <w:rPr>
          <w:szCs w:val="21"/>
        </w:rPr>
        <w:t>漂白历史及发展趋势；漂白的目的与分类；漂白化学品与漂白流程</w:t>
      </w:r>
    </w:p>
    <w:p w14:paraId="0BCFE075" w14:textId="77777777" w:rsidR="00831500" w:rsidRPr="006E4889" w:rsidRDefault="00831500" w:rsidP="00831500">
      <w:pPr>
        <w:spacing w:line="360" w:lineRule="exact"/>
        <w:rPr>
          <w:szCs w:val="21"/>
        </w:rPr>
      </w:pPr>
      <w:r w:rsidRPr="006E4889">
        <w:rPr>
          <w:szCs w:val="21"/>
        </w:rPr>
        <w:t>第二节</w:t>
      </w:r>
      <w:r w:rsidRPr="006E4889">
        <w:rPr>
          <w:szCs w:val="21"/>
        </w:rPr>
        <w:t xml:space="preserve"> </w:t>
      </w:r>
      <w:r w:rsidRPr="006E4889">
        <w:rPr>
          <w:szCs w:val="21"/>
        </w:rPr>
        <w:t>纸浆的颜色、白度、发色基团与漂白原理</w:t>
      </w:r>
    </w:p>
    <w:p w14:paraId="40E2A319" w14:textId="77777777" w:rsidR="00831500" w:rsidRPr="006E4889" w:rsidRDefault="00831500" w:rsidP="00831500">
      <w:pPr>
        <w:spacing w:line="360" w:lineRule="exact"/>
        <w:rPr>
          <w:szCs w:val="21"/>
        </w:rPr>
      </w:pPr>
      <w:r w:rsidRPr="006E4889">
        <w:rPr>
          <w:szCs w:val="21"/>
        </w:rPr>
        <w:t>颜色、白度与亮度、色度学的基本原理；纸浆的光学性质；纸浆的发色基团与纸浆的漂白原理</w:t>
      </w:r>
    </w:p>
    <w:p w14:paraId="5197D192" w14:textId="77777777" w:rsidR="00831500" w:rsidRPr="006E4889" w:rsidRDefault="00831500" w:rsidP="00831500">
      <w:pPr>
        <w:spacing w:line="360" w:lineRule="exact"/>
        <w:rPr>
          <w:szCs w:val="21"/>
        </w:rPr>
      </w:pPr>
      <w:r w:rsidRPr="006E4889">
        <w:rPr>
          <w:szCs w:val="21"/>
        </w:rPr>
        <w:t>第三节</w:t>
      </w:r>
      <w:r w:rsidRPr="006E4889">
        <w:rPr>
          <w:szCs w:val="21"/>
        </w:rPr>
        <w:t xml:space="preserve"> </w:t>
      </w:r>
      <w:r w:rsidRPr="006E4889">
        <w:rPr>
          <w:szCs w:val="21"/>
        </w:rPr>
        <w:t>化学浆的传统含氯漂白</w:t>
      </w:r>
    </w:p>
    <w:p w14:paraId="484F9F90" w14:textId="77777777" w:rsidR="00831500" w:rsidRPr="006E4889" w:rsidRDefault="00831500" w:rsidP="00831500">
      <w:pPr>
        <w:spacing w:line="360" w:lineRule="exact"/>
        <w:rPr>
          <w:szCs w:val="21"/>
        </w:rPr>
      </w:pPr>
      <w:r w:rsidRPr="006E4889">
        <w:rPr>
          <w:szCs w:val="21"/>
        </w:rPr>
        <w:t>次氯酸盐漂白、氯化、碱处理、二氧化氯漂白；多段漂白的设备</w:t>
      </w:r>
    </w:p>
    <w:p w14:paraId="31A922C4" w14:textId="77777777" w:rsidR="00831500" w:rsidRPr="006E4889" w:rsidRDefault="00831500" w:rsidP="00831500">
      <w:pPr>
        <w:spacing w:line="360" w:lineRule="exact"/>
        <w:rPr>
          <w:szCs w:val="21"/>
        </w:rPr>
      </w:pPr>
      <w:r w:rsidRPr="006E4889">
        <w:rPr>
          <w:szCs w:val="21"/>
        </w:rPr>
        <w:t>第四节</w:t>
      </w:r>
      <w:r w:rsidRPr="006E4889">
        <w:rPr>
          <w:szCs w:val="21"/>
        </w:rPr>
        <w:t xml:space="preserve"> </w:t>
      </w:r>
      <w:r w:rsidRPr="006E4889">
        <w:rPr>
          <w:szCs w:val="21"/>
        </w:rPr>
        <w:t>化学浆的无元素氯与全无氯漂白</w:t>
      </w:r>
    </w:p>
    <w:p w14:paraId="40A78FAC" w14:textId="77777777" w:rsidR="00831500" w:rsidRPr="006E4889" w:rsidRDefault="00831500" w:rsidP="00831500">
      <w:pPr>
        <w:spacing w:line="360" w:lineRule="exact"/>
        <w:rPr>
          <w:szCs w:val="21"/>
        </w:rPr>
      </w:pPr>
      <w:r w:rsidRPr="006E4889">
        <w:rPr>
          <w:szCs w:val="21"/>
        </w:rPr>
        <w:t>ECF</w:t>
      </w:r>
      <w:r w:rsidRPr="006E4889">
        <w:rPr>
          <w:szCs w:val="21"/>
        </w:rPr>
        <w:t>和</w:t>
      </w:r>
      <w:r w:rsidRPr="006E4889">
        <w:rPr>
          <w:szCs w:val="21"/>
        </w:rPr>
        <w:t>TCF</w:t>
      </w:r>
      <w:r w:rsidRPr="006E4889">
        <w:rPr>
          <w:szCs w:val="21"/>
        </w:rPr>
        <w:t>漂白技术的发展；</w:t>
      </w:r>
      <w:proofErr w:type="gramStart"/>
      <w:r w:rsidRPr="006E4889">
        <w:rPr>
          <w:szCs w:val="21"/>
        </w:rPr>
        <w:t>氧脱木素</w:t>
      </w:r>
      <w:proofErr w:type="gramEnd"/>
      <w:r w:rsidRPr="006E4889">
        <w:rPr>
          <w:szCs w:val="21"/>
        </w:rPr>
        <w:t>；碱抽提的强化；臭氧漂白；过氧化氢漂白；过氧酸漂白；生物漂白；</w:t>
      </w:r>
      <w:r w:rsidRPr="006E4889">
        <w:rPr>
          <w:szCs w:val="21"/>
        </w:rPr>
        <w:t>ECF</w:t>
      </w:r>
      <w:r w:rsidRPr="006E4889">
        <w:rPr>
          <w:szCs w:val="21"/>
        </w:rPr>
        <w:t>和</w:t>
      </w:r>
      <w:r w:rsidRPr="006E4889">
        <w:rPr>
          <w:szCs w:val="21"/>
        </w:rPr>
        <w:t>TCF</w:t>
      </w:r>
      <w:r w:rsidRPr="006E4889">
        <w:rPr>
          <w:szCs w:val="21"/>
        </w:rPr>
        <w:t>漂白的选择及比较</w:t>
      </w:r>
    </w:p>
    <w:p w14:paraId="773F847C" w14:textId="77777777" w:rsidR="00831500" w:rsidRPr="006E4889" w:rsidRDefault="00831500" w:rsidP="00831500">
      <w:pPr>
        <w:spacing w:line="360" w:lineRule="exact"/>
        <w:rPr>
          <w:szCs w:val="21"/>
        </w:rPr>
      </w:pPr>
      <w:r w:rsidRPr="006E4889">
        <w:rPr>
          <w:szCs w:val="21"/>
        </w:rPr>
        <w:t>第五节</w:t>
      </w:r>
      <w:r w:rsidRPr="006E4889">
        <w:rPr>
          <w:szCs w:val="21"/>
        </w:rPr>
        <w:t xml:space="preserve"> </w:t>
      </w:r>
      <w:r w:rsidRPr="006E4889">
        <w:rPr>
          <w:szCs w:val="21"/>
        </w:rPr>
        <w:t>高得率纸浆的漂白</w:t>
      </w:r>
    </w:p>
    <w:p w14:paraId="5ACA826E" w14:textId="77777777" w:rsidR="00831500" w:rsidRPr="006E4889" w:rsidRDefault="00831500" w:rsidP="00831500">
      <w:pPr>
        <w:spacing w:line="360" w:lineRule="exact"/>
        <w:rPr>
          <w:szCs w:val="21"/>
        </w:rPr>
      </w:pPr>
      <w:r w:rsidRPr="006E4889">
        <w:rPr>
          <w:szCs w:val="21"/>
        </w:rPr>
        <w:t>高得率纸浆漂白的特点；高得率浆的过氧化氢漂白；高得率浆的连二亚硫酸盐漂白</w:t>
      </w:r>
    </w:p>
    <w:p w14:paraId="25FA99B1" w14:textId="77777777" w:rsidR="00831500" w:rsidRPr="006E4889" w:rsidRDefault="00831500" w:rsidP="00831500">
      <w:pPr>
        <w:spacing w:line="360" w:lineRule="exact"/>
        <w:rPr>
          <w:szCs w:val="21"/>
        </w:rPr>
      </w:pPr>
      <w:r w:rsidRPr="006E4889">
        <w:rPr>
          <w:szCs w:val="21"/>
        </w:rPr>
        <w:t>第六节</w:t>
      </w:r>
      <w:r w:rsidRPr="006E4889">
        <w:rPr>
          <w:szCs w:val="21"/>
        </w:rPr>
        <w:t xml:space="preserve"> </w:t>
      </w:r>
      <w:r w:rsidRPr="006E4889">
        <w:rPr>
          <w:szCs w:val="21"/>
        </w:rPr>
        <w:t>废纸浆的漂白</w:t>
      </w:r>
    </w:p>
    <w:p w14:paraId="19E6EC13" w14:textId="77777777" w:rsidR="00831500" w:rsidRPr="006E4889" w:rsidRDefault="00831500" w:rsidP="00831500">
      <w:pPr>
        <w:spacing w:line="360" w:lineRule="exact"/>
        <w:rPr>
          <w:szCs w:val="21"/>
        </w:rPr>
      </w:pPr>
      <w:r w:rsidRPr="006E4889">
        <w:rPr>
          <w:szCs w:val="21"/>
        </w:rPr>
        <w:t>废纸浆的过氧化氢漂白；废纸浆的连二亚硫酸盐漂白；废纸浆的甲</w:t>
      </w:r>
      <w:proofErr w:type="gramStart"/>
      <w:r w:rsidRPr="006E4889">
        <w:rPr>
          <w:szCs w:val="21"/>
        </w:rPr>
        <w:t>脒</w:t>
      </w:r>
      <w:proofErr w:type="gramEnd"/>
      <w:r w:rsidRPr="006E4889">
        <w:rPr>
          <w:szCs w:val="21"/>
        </w:rPr>
        <w:t>亚磺酸漂白；过氧化氢、连二亚硫酸盐和甲</w:t>
      </w:r>
      <w:proofErr w:type="gramStart"/>
      <w:r w:rsidRPr="006E4889">
        <w:rPr>
          <w:szCs w:val="21"/>
        </w:rPr>
        <w:t>脒</w:t>
      </w:r>
      <w:proofErr w:type="gramEnd"/>
      <w:r w:rsidRPr="006E4889">
        <w:rPr>
          <w:szCs w:val="21"/>
        </w:rPr>
        <w:t>亚磺酸的组合漂白</w:t>
      </w:r>
    </w:p>
    <w:p w14:paraId="4AFB6766" w14:textId="77777777" w:rsidR="00831500" w:rsidRPr="006E4889" w:rsidRDefault="00831500" w:rsidP="00831500">
      <w:pPr>
        <w:spacing w:line="360" w:lineRule="exact"/>
        <w:rPr>
          <w:szCs w:val="21"/>
        </w:rPr>
      </w:pPr>
      <w:r w:rsidRPr="006E4889">
        <w:rPr>
          <w:szCs w:val="21"/>
        </w:rPr>
        <w:lastRenderedPageBreak/>
        <w:t>第七节</w:t>
      </w:r>
      <w:r w:rsidRPr="006E4889">
        <w:rPr>
          <w:szCs w:val="21"/>
        </w:rPr>
        <w:t xml:space="preserve"> </w:t>
      </w:r>
      <w:r w:rsidRPr="006E4889">
        <w:rPr>
          <w:szCs w:val="21"/>
        </w:rPr>
        <w:t>纸浆的返黄和白度的稳定</w:t>
      </w:r>
    </w:p>
    <w:p w14:paraId="29BA8D5F" w14:textId="77777777" w:rsidR="00831500" w:rsidRPr="006E4889" w:rsidRDefault="00831500" w:rsidP="00831500">
      <w:pPr>
        <w:spacing w:line="360" w:lineRule="exact"/>
        <w:rPr>
          <w:szCs w:val="21"/>
        </w:rPr>
      </w:pPr>
      <w:r w:rsidRPr="006E4889">
        <w:rPr>
          <w:szCs w:val="21"/>
        </w:rPr>
        <w:t>纸浆的返黄和返黄值；纸浆返黄的机理和影响因素；稳定白度减轻返黄的方法</w:t>
      </w:r>
    </w:p>
    <w:p w14:paraId="74CE3CC4" w14:textId="77777777" w:rsidR="00831500" w:rsidRPr="006E4889" w:rsidRDefault="00831500" w:rsidP="00831500">
      <w:pPr>
        <w:spacing w:line="360" w:lineRule="exact"/>
        <w:rPr>
          <w:sz w:val="24"/>
        </w:rPr>
      </w:pPr>
      <w:r w:rsidRPr="006E4889">
        <w:rPr>
          <w:sz w:val="24"/>
        </w:rPr>
        <w:t>第八章</w:t>
      </w:r>
      <w:r w:rsidRPr="006E4889">
        <w:rPr>
          <w:sz w:val="24"/>
        </w:rPr>
        <w:t xml:space="preserve"> </w:t>
      </w:r>
      <w:r w:rsidRPr="006E4889">
        <w:rPr>
          <w:sz w:val="24"/>
        </w:rPr>
        <w:t>蒸煮废液和固体废弃物的回收与利用</w:t>
      </w:r>
      <w:r w:rsidRPr="006E4889">
        <w:rPr>
          <w:sz w:val="24"/>
        </w:rPr>
        <w:t xml:space="preserve"> </w:t>
      </w:r>
    </w:p>
    <w:p w14:paraId="26FE2171" w14:textId="77777777" w:rsidR="00831500" w:rsidRPr="006E4889" w:rsidRDefault="00831500" w:rsidP="00831500">
      <w:pPr>
        <w:spacing w:line="360" w:lineRule="exact"/>
        <w:rPr>
          <w:szCs w:val="21"/>
        </w:rPr>
      </w:pPr>
      <w:r w:rsidRPr="006E4889">
        <w:rPr>
          <w:szCs w:val="21"/>
        </w:rPr>
        <w:t>第一节</w:t>
      </w:r>
      <w:r w:rsidRPr="006E4889">
        <w:rPr>
          <w:szCs w:val="21"/>
        </w:rPr>
        <w:t xml:space="preserve"> </w:t>
      </w:r>
      <w:r w:rsidRPr="006E4889">
        <w:rPr>
          <w:szCs w:val="21"/>
        </w:rPr>
        <w:t>概述</w:t>
      </w:r>
    </w:p>
    <w:p w14:paraId="7E55B7CD" w14:textId="77777777" w:rsidR="00831500" w:rsidRPr="006E4889" w:rsidRDefault="00831500" w:rsidP="00831500">
      <w:pPr>
        <w:spacing w:line="360" w:lineRule="exact"/>
        <w:rPr>
          <w:szCs w:val="21"/>
        </w:rPr>
      </w:pPr>
      <w:r w:rsidRPr="006E4889">
        <w:rPr>
          <w:szCs w:val="21"/>
        </w:rPr>
        <w:t>废液的组成和性质；废液回收方法和流程；</w:t>
      </w:r>
    </w:p>
    <w:p w14:paraId="397925D0" w14:textId="77777777" w:rsidR="00831500" w:rsidRPr="006E4889" w:rsidRDefault="00831500" w:rsidP="00831500">
      <w:pPr>
        <w:spacing w:line="360" w:lineRule="exact"/>
        <w:rPr>
          <w:szCs w:val="21"/>
        </w:rPr>
      </w:pPr>
      <w:r w:rsidRPr="006E4889">
        <w:rPr>
          <w:szCs w:val="21"/>
        </w:rPr>
        <w:t>第二节</w:t>
      </w:r>
      <w:r w:rsidRPr="006E4889">
        <w:rPr>
          <w:szCs w:val="21"/>
        </w:rPr>
        <w:t xml:space="preserve"> </w:t>
      </w:r>
      <w:r w:rsidRPr="006E4889">
        <w:rPr>
          <w:szCs w:val="21"/>
        </w:rPr>
        <w:t>黑液碱回收</w:t>
      </w:r>
    </w:p>
    <w:p w14:paraId="77AC7D97" w14:textId="77777777" w:rsidR="00831500" w:rsidRPr="006E4889" w:rsidRDefault="00831500" w:rsidP="00831500">
      <w:pPr>
        <w:spacing w:line="360" w:lineRule="exact"/>
        <w:rPr>
          <w:szCs w:val="21"/>
        </w:rPr>
      </w:pPr>
      <w:r w:rsidRPr="006E4889">
        <w:rPr>
          <w:szCs w:val="21"/>
        </w:rPr>
        <w:t>名词术语；黑液的蒸发；黑液的燃烧；绿液的苛化；白泥回收与利用；黑液回收新技术新方法</w:t>
      </w:r>
    </w:p>
    <w:p w14:paraId="2F5B12AD" w14:textId="77777777" w:rsidR="00831500" w:rsidRPr="006E4889" w:rsidRDefault="00831500" w:rsidP="00831500">
      <w:pPr>
        <w:spacing w:line="360" w:lineRule="exact"/>
        <w:rPr>
          <w:szCs w:val="21"/>
        </w:rPr>
      </w:pPr>
      <w:r w:rsidRPr="006E4889">
        <w:rPr>
          <w:szCs w:val="21"/>
        </w:rPr>
        <w:t>第三节</w:t>
      </w:r>
      <w:r w:rsidRPr="006E4889">
        <w:rPr>
          <w:szCs w:val="21"/>
        </w:rPr>
        <w:t xml:space="preserve"> </w:t>
      </w:r>
      <w:r w:rsidRPr="006E4889">
        <w:rPr>
          <w:szCs w:val="21"/>
        </w:rPr>
        <w:t>蒸煮废液的综合利用</w:t>
      </w:r>
    </w:p>
    <w:p w14:paraId="53E84466" w14:textId="77777777" w:rsidR="00831500" w:rsidRPr="006E4889" w:rsidRDefault="00831500" w:rsidP="00831500">
      <w:pPr>
        <w:spacing w:line="360" w:lineRule="exact"/>
        <w:rPr>
          <w:szCs w:val="21"/>
        </w:rPr>
      </w:pPr>
      <w:r w:rsidRPr="006E4889">
        <w:rPr>
          <w:szCs w:val="21"/>
        </w:rPr>
        <w:t>黑液的综合利用；亚硫酸盐制浆废液的综合利用</w:t>
      </w:r>
    </w:p>
    <w:p w14:paraId="1094D6D2" w14:textId="77777777" w:rsidR="00831500" w:rsidRPr="006E4889" w:rsidRDefault="00831500" w:rsidP="00831500">
      <w:pPr>
        <w:spacing w:line="360" w:lineRule="exact"/>
        <w:rPr>
          <w:szCs w:val="21"/>
        </w:rPr>
      </w:pPr>
      <w:r w:rsidRPr="006E4889">
        <w:rPr>
          <w:szCs w:val="21"/>
        </w:rPr>
        <w:t>第四节</w:t>
      </w:r>
      <w:r w:rsidRPr="006E4889">
        <w:rPr>
          <w:szCs w:val="21"/>
        </w:rPr>
        <w:t xml:space="preserve"> </w:t>
      </w:r>
      <w:r w:rsidRPr="006E4889">
        <w:rPr>
          <w:szCs w:val="21"/>
        </w:rPr>
        <w:t>制浆过程固体废弃物的回收与利用</w:t>
      </w:r>
    </w:p>
    <w:p w14:paraId="390200FE" w14:textId="77777777" w:rsidR="00831500" w:rsidRPr="006E4889" w:rsidRDefault="00831500" w:rsidP="00831500">
      <w:pPr>
        <w:spacing w:line="360" w:lineRule="exact"/>
        <w:rPr>
          <w:szCs w:val="21"/>
        </w:rPr>
      </w:pPr>
      <w:r w:rsidRPr="006E4889">
        <w:rPr>
          <w:szCs w:val="21"/>
        </w:rPr>
        <w:t>备料过程固体废弃物的利用；浆渣的回收与利用；废纸制浆的非纤维废弃物的回收与利用；脱墨污泥的处理与利用</w:t>
      </w:r>
    </w:p>
    <w:p w14:paraId="1CECEDC9" w14:textId="77777777" w:rsidR="00831500" w:rsidRPr="006E4889" w:rsidRDefault="00831500" w:rsidP="00831500">
      <w:pPr>
        <w:spacing w:line="360" w:lineRule="exact"/>
        <w:jc w:val="left"/>
        <w:rPr>
          <w:rFonts w:eastAsia="黑体"/>
          <w:sz w:val="24"/>
        </w:rPr>
      </w:pPr>
      <w:r w:rsidRPr="006E4889">
        <w:rPr>
          <w:rFonts w:eastAsia="黑体"/>
          <w:sz w:val="24"/>
        </w:rPr>
        <w:t>四、课程学时分配及对课程目标的支撑关系</w:t>
      </w:r>
    </w:p>
    <w:p w14:paraId="486B05DF" w14:textId="77777777" w:rsidR="00831500" w:rsidRPr="006E4889" w:rsidRDefault="00831500" w:rsidP="00303A4F">
      <w:pPr>
        <w:spacing w:line="360" w:lineRule="auto"/>
        <w:jc w:val="center"/>
        <w:rPr>
          <w:b/>
          <w:bCs/>
          <w:sz w:val="24"/>
        </w:rPr>
      </w:pPr>
      <w:r w:rsidRPr="006E4889">
        <w:rPr>
          <w:b/>
          <w:bCs/>
          <w:sz w:val="24"/>
        </w:rPr>
        <w:t>表</w:t>
      </w:r>
      <w:r w:rsidRPr="006E4889">
        <w:rPr>
          <w:b/>
          <w:bCs/>
          <w:sz w:val="24"/>
        </w:rPr>
        <w:t xml:space="preserve">1 </w:t>
      </w:r>
      <w:r w:rsidRPr="006E4889">
        <w:rPr>
          <w:b/>
          <w:bCs/>
          <w:sz w:val="24"/>
        </w:rPr>
        <w:t>课程学时分配及对课程目标的支撑</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4253"/>
        <w:gridCol w:w="709"/>
        <w:gridCol w:w="850"/>
        <w:gridCol w:w="992"/>
      </w:tblGrid>
      <w:tr w:rsidR="00831500" w:rsidRPr="006E4889" w14:paraId="15753480" w14:textId="77777777" w:rsidTr="00831500">
        <w:tc>
          <w:tcPr>
            <w:tcW w:w="704" w:type="dxa"/>
            <w:shd w:val="clear" w:color="auto" w:fill="auto"/>
            <w:vAlign w:val="center"/>
          </w:tcPr>
          <w:p w14:paraId="4CCD0B49" w14:textId="77777777" w:rsidR="00831500" w:rsidRPr="006E4889" w:rsidRDefault="00831500" w:rsidP="00561CEF">
            <w:pPr>
              <w:spacing w:line="288" w:lineRule="auto"/>
              <w:rPr>
                <w:b/>
                <w:bCs/>
                <w:kern w:val="0"/>
                <w:sz w:val="20"/>
                <w:szCs w:val="21"/>
              </w:rPr>
            </w:pPr>
            <w:r w:rsidRPr="006E4889">
              <w:rPr>
                <w:b/>
                <w:bCs/>
                <w:kern w:val="0"/>
                <w:sz w:val="20"/>
                <w:szCs w:val="21"/>
              </w:rPr>
              <w:t>序号</w:t>
            </w:r>
          </w:p>
        </w:tc>
        <w:tc>
          <w:tcPr>
            <w:tcW w:w="992" w:type="dxa"/>
            <w:shd w:val="clear" w:color="auto" w:fill="auto"/>
            <w:vAlign w:val="center"/>
          </w:tcPr>
          <w:p w14:paraId="7136D019" w14:textId="77777777" w:rsidR="00831500" w:rsidRPr="006E4889" w:rsidRDefault="00831500" w:rsidP="00561CEF">
            <w:pPr>
              <w:spacing w:line="288" w:lineRule="auto"/>
              <w:rPr>
                <w:b/>
                <w:bCs/>
                <w:kern w:val="0"/>
                <w:sz w:val="20"/>
                <w:szCs w:val="21"/>
              </w:rPr>
            </w:pPr>
            <w:r w:rsidRPr="006E4889">
              <w:rPr>
                <w:b/>
                <w:bCs/>
                <w:kern w:val="0"/>
                <w:sz w:val="20"/>
                <w:szCs w:val="21"/>
              </w:rPr>
              <w:t>教学内容</w:t>
            </w:r>
          </w:p>
        </w:tc>
        <w:tc>
          <w:tcPr>
            <w:tcW w:w="4253" w:type="dxa"/>
            <w:shd w:val="clear" w:color="auto" w:fill="auto"/>
            <w:vAlign w:val="center"/>
          </w:tcPr>
          <w:p w14:paraId="5EDA5474" w14:textId="77777777" w:rsidR="00831500" w:rsidRPr="006E4889" w:rsidRDefault="00831500" w:rsidP="00561CEF">
            <w:pPr>
              <w:spacing w:line="288" w:lineRule="auto"/>
              <w:rPr>
                <w:b/>
                <w:bCs/>
                <w:kern w:val="0"/>
                <w:sz w:val="20"/>
                <w:szCs w:val="21"/>
              </w:rPr>
            </w:pPr>
            <w:r w:rsidRPr="006E4889">
              <w:rPr>
                <w:b/>
                <w:bCs/>
                <w:kern w:val="0"/>
                <w:sz w:val="20"/>
                <w:szCs w:val="21"/>
              </w:rPr>
              <w:t>教学要求</w:t>
            </w:r>
          </w:p>
        </w:tc>
        <w:tc>
          <w:tcPr>
            <w:tcW w:w="709" w:type="dxa"/>
            <w:shd w:val="clear" w:color="auto" w:fill="auto"/>
            <w:vAlign w:val="center"/>
          </w:tcPr>
          <w:p w14:paraId="78E6CC44" w14:textId="77777777" w:rsidR="00831500" w:rsidRPr="006E4889" w:rsidRDefault="00831500" w:rsidP="00561CEF">
            <w:pPr>
              <w:spacing w:line="288" w:lineRule="auto"/>
              <w:rPr>
                <w:b/>
                <w:bCs/>
                <w:kern w:val="0"/>
                <w:sz w:val="20"/>
                <w:szCs w:val="21"/>
              </w:rPr>
            </w:pPr>
            <w:r w:rsidRPr="006E4889">
              <w:rPr>
                <w:b/>
                <w:bCs/>
                <w:kern w:val="0"/>
                <w:sz w:val="20"/>
                <w:szCs w:val="21"/>
              </w:rPr>
              <w:t>学时</w:t>
            </w:r>
          </w:p>
        </w:tc>
        <w:tc>
          <w:tcPr>
            <w:tcW w:w="850" w:type="dxa"/>
            <w:shd w:val="clear" w:color="auto" w:fill="auto"/>
            <w:vAlign w:val="center"/>
          </w:tcPr>
          <w:p w14:paraId="49373CA5" w14:textId="77777777" w:rsidR="00831500" w:rsidRPr="006E4889" w:rsidRDefault="00831500" w:rsidP="00561CEF">
            <w:pPr>
              <w:spacing w:line="288" w:lineRule="auto"/>
              <w:rPr>
                <w:b/>
                <w:bCs/>
                <w:kern w:val="0"/>
                <w:sz w:val="20"/>
                <w:szCs w:val="21"/>
              </w:rPr>
            </w:pPr>
            <w:r w:rsidRPr="006E4889">
              <w:rPr>
                <w:b/>
                <w:bCs/>
                <w:kern w:val="0"/>
                <w:sz w:val="20"/>
                <w:szCs w:val="21"/>
              </w:rPr>
              <w:t>教学方</w:t>
            </w:r>
            <w:r w:rsidRPr="006E4889">
              <w:rPr>
                <w:b/>
                <w:bCs/>
                <w:kern w:val="0"/>
                <w:sz w:val="20"/>
                <w:szCs w:val="21"/>
              </w:rPr>
              <w:t xml:space="preserve"> </w:t>
            </w:r>
            <w:r w:rsidRPr="006E4889">
              <w:rPr>
                <w:b/>
                <w:bCs/>
                <w:kern w:val="0"/>
                <w:sz w:val="20"/>
                <w:szCs w:val="21"/>
              </w:rPr>
              <w:t>式</w:t>
            </w:r>
          </w:p>
        </w:tc>
        <w:tc>
          <w:tcPr>
            <w:tcW w:w="992" w:type="dxa"/>
            <w:shd w:val="clear" w:color="auto" w:fill="auto"/>
            <w:vAlign w:val="center"/>
          </w:tcPr>
          <w:p w14:paraId="671E6E2A" w14:textId="77777777" w:rsidR="00831500" w:rsidRPr="006E4889" w:rsidRDefault="00831500" w:rsidP="00561CEF">
            <w:pPr>
              <w:spacing w:line="288" w:lineRule="auto"/>
              <w:rPr>
                <w:b/>
                <w:bCs/>
                <w:kern w:val="0"/>
                <w:sz w:val="20"/>
                <w:szCs w:val="21"/>
              </w:rPr>
            </w:pPr>
            <w:r w:rsidRPr="006E4889">
              <w:rPr>
                <w:b/>
                <w:bCs/>
                <w:kern w:val="0"/>
                <w:sz w:val="20"/>
                <w:szCs w:val="21"/>
              </w:rPr>
              <w:t>对应课程目标</w:t>
            </w:r>
          </w:p>
        </w:tc>
      </w:tr>
      <w:tr w:rsidR="00831500" w:rsidRPr="006E4889" w14:paraId="7143349C" w14:textId="77777777" w:rsidTr="00831500">
        <w:tc>
          <w:tcPr>
            <w:tcW w:w="704" w:type="dxa"/>
            <w:shd w:val="clear" w:color="auto" w:fill="auto"/>
            <w:vAlign w:val="center"/>
          </w:tcPr>
          <w:p w14:paraId="4C6BD3E9" w14:textId="77777777" w:rsidR="00831500" w:rsidRPr="006E4889" w:rsidRDefault="00831500" w:rsidP="00561CEF">
            <w:pPr>
              <w:spacing w:line="288" w:lineRule="auto"/>
              <w:rPr>
                <w:kern w:val="0"/>
                <w:szCs w:val="21"/>
              </w:rPr>
            </w:pPr>
            <w:r w:rsidRPr="006E4889">
              <w:rPr>
                <w:kern w:val="0"/>
                <w:szCs w:val="21"/>
              </w:rPr>
              <w:t>1</w:t>
            </w:r>
          </w:p>
        </w:tc>
        <w:tc>
          <w:tcPr>
            <w:tcW w:w="992" w:type="dxa"/>
            <w:shd w:val="clear" w:color="auto" w:fill="auto"/>
            <w:vAlign w:val="center"/>
          </w:tcPr>
          <w:p w14:paraId="5FAD8170" w14:textId="77777777" w:rsidR="00831500" w:rsidRPr="006E4889" w:rsidRDefault="00831500" w:rsidP="00561CEF">
            <w:pPr>
              <w:spacing w:line="288" w:lineRule="auto"/>
              <w:rPr>
                <w:kern w:val="0"/>
                <w:szCs w:val="21"/>
              </w:rPr>
            </w:pPr>
            <w:r w:rsidRPr="006E4889">
              <w:rPr>
                <w:kern w:val="0"/>
                <w:szCs w:val="21"/>
              </w:rPr>
              <w:t>绪论</w:t>
            </w:r>
          </w:p>
        </w:tc>
        <w:tc>
          <w:tcPr>
            <w:tcW w:w="4253" w:type="dxa"/>
            <w:shd w:val="clear" w:color="auto" w:fill="auto"/>
            <w:vAlign w:val="center"/>
          </w:tcPr>
          <w:p w14:paraId="1E4B7FD4" w14:textId="77777777" w:rsidR="00831500" w:rsidRPr="006E4889" w:rsidRDefault="00831500" w:rsidP="00561CEF">
            <w:pPr>
              <w:rPr>
                <w:kern w:val="0"/>
                <w:szCs w:val="21"/>
              </w:rPr>
            </w:pPr>
            <w:r w:rsidRPr="006E4889">
              <w:rPr>
                <w:kern w:val="0"/>
                <w:szCs w:val="21"/>
              </w:rPr>
              <w:t>了解制浆的本质及制浆技术的现状和发展趋势。明确本课程的内容以及在培养高级工程技术人才全局中的地位、任务和作用。</w:t>
            </w:r>
          </w:p>
        </w:tc>
        <w:tc>
          <w:tcPr>
            <w:tcW w:w="709" w:type="dxa"/>
            <w:shd w:val="clear" w:color="auto" w:fill="auto"/>
            <w:vAlign w:val="center"/>
          </w:tcPr>
          <w:p w14:paraId="5173AF32"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66BE720C" w14:textId="67656007" w:rsidR="00831500" w:rsidRPr="006E4889" w:rsidRDefault="00831500" w:rsidP="00561CEF">
            <w:pPr>
              <w:rPr>
                <w:kern w:val="0"/>
                <w:szCs w:val="21"/>
              </w:rPr>
            </w:pPr>
            <w:r w:rsidRPr="006E4889">
              <w:rPr>
                <w:kern w:val="0"/>
                <w:szCs w:val="21"/>
              </w:rPr>
              <w:t>讲授</w:t>
            </w:r>
          </w:p>
        </w:tc>
        <w:tc>
          <w:tcPr>
            <w:tcW w:w="992" w:type="dxa"/>
            <w:shd w:val="clear" w:color="auto" w:fill="auto"/>
            <w:vAlign w:val="center"/>
          </w:tcPr>
          <w:p w14:paraId="332A1A64" w14:textId="77777777" w:rsidR="00831500" w:rsidRPr="006E4889" w:rsidRDefault="00831500" w:rsidP="00561CEF">
            <w:pPr>
              <w:rPr>
                <w:kern w:val="0"/>
                <w:szCs w:val="21"/>
              </w:rPr>
            </w:pPr>
            <w:r w:rsidRPr="006E4889">
              <w:rPr>
                <w:kern w:val="0"/>
                <w:szCs w:val="21"/>
              </w:rPr>
              <w:t>1</w:t>
            </w:r>
          </w:p>
        </w:tc>
      </w:tr>
      <w:tr w:rsidR="00831500" w:rsidRPr="006E4889" w14:paraId="73898B67" w14:textId="77777777" w:rsidTr="00831500">
        <w:trPr>
          <w:trHeight w:val="1019"/>
        </w:trPr>
        <w:tc>
          <w:tcPr>
            <w:tcW w:w="704" w:type="dxa"/>
            <w:vMerge w:val="restart"/>
            <w:shd w:val="clear" w:color="auto" w:fill="auto"/>
            <w:vAlign w:val="center"/>
          </w:tcPr>
          <w:p w14:paraId="3A462D0C" w14:textId="77777777" w:rsidR="00831500" w:rsidRPr="006E4889" w:rsidRDefault="00831500" w:rsidP="00561CEF">
            <w:pPr>
              <w:spacing w:line="288" w:lineRule="auto"/>
              <w:rPr>
                <w:kern w:val="0"/>
                <w:szCs w:val="21"/>
              </w:rPr>
            </w:pPr>
            <w:r w:rsidRPr="006E4889">
              <w:rPr>
                <w:kern w:val="0"/>
                <w:szCs w:val="21"/>
              </w:rPr>
              <w:t>2</w:t>
            </w:r>
          </w:p>
          <w:p w14:paraId="313B0040" w14:textId="77777777" w:rsidR="00831500" w:rsidRPr="006E4889" w:rsidRDefault="00831500" w:rsidP="00561CEF">
            <w:pPr>
              <w:spacing w:line="288" w:lineRule="auto"/>
              <w:rPr>
                <w:kern w:val="0"/>
                <w:szCs w:val="21"/>
              </w:rPr>
            </w:pPr>
          </w:p>
        </w:tc>
        <w:tc>
          <w:tcPr>
            <w:tcW w:w="992" w:type="dxa"/>
            <w:vMerge w:val="restart"/>
            <w:shd w:val="clear" w:color="auto" w:fill="auto"/>
            <w:vAlign w:val="center"/>
          </w:tcPr>
          <w:p w14:paraId="3F855764" w14:textId="77777777" w:rsidR="00831500" w:rsidRPr="006E4889" w:rsidRDefault="00831500" w:rsidP="00561CEF">
            <w:pPr>
              <w:spacing w:line="288" w:lineRule="auto"/>
              <w:rPr>
                <w:kern w:val="0"/>
                <w:szCs w:val="21"/>
              </w:rPr>
            </w:pPr>
            <w:r w:rsidRPr="006E4889">
              <w:rPr>
                <w:kern w:val="0"/>
                <w:szCs w:val="21"/>
              </w:rPr>
              <w:t>备料</w:t>
            </w:r>
          </w:p>
        </w:tc>
        <w:tc>
          <w:tcPr>
            <w:tcW w:w="4253" w:type="dxa"/>
            <w:shd w:val="clear" w:color="auto" w:fill="auto"/>
            <w:vAlign w:val="center"/>
          </w:tcPr>
          <w:p w14:paraId="79765D62" w14:textId="77777777" w:rsidR="00831500" w:rsidRPr="006E4889" w:rsidRDefault="00831500" w:rsidP="00561CEF">
            <w:pPr>
              <w:rPr>
                <w:kern w:val="0"/>
                <w:szCs w:val="21"/>
              </w:rPr>
            </w:pPr>
            <w:r w:rsidRPr="006E4889">
              <w:rPr>
                <w:kern w:val="0"/>
                <w:szCs w:val="21"/>
              </w:rPr>
              <w:t>掌握各种制浆原料的特点，材及草类原料备料的流程和基本原理。能够结合工程实际对对备料流程的合理性进行分析和评价。</w:t>
            </w:r>
          </w:p>
        </w:tc>
        <w:tc>
          <w:tcPr>
            <w:tcW w:w="709" w:type="dxa"/>
            <w:shd w:val="clear" w:color="auto" w:fill="auto"/>
            <w:vAlign w:val="center"/>
          </w:tcPr>
          <w:p w14:paraId="4CE9726F"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32D7F3A7" w14:textId="77777777" w:rsidR="00831500" w:rsidRPr="006E4889" w:rsidRDefault="00831500" w:rsidP="00561CEF">
            <w:pPr>
              <w:rPr>
                <w:kern w:val="0"/>
                <w:szCs w:val="21"/>
              </w:rPr>
            </w:pPr>
            <w:r w:rsidRPr="006E4889">
              <w:rPr>
                <w:kern w:val="0"/>
                <w:szCs w:val="21"/>
              </w:rPr>
              <w:t>讲授</w:t>
            </w:r>
          </w:p>
          <w:p w14:paraId="21AB13A7" w14:textId="77777777" w:rsidR="00831500" w:rsidRPr="006E4889" w:rsidRDefault="00831500" w:rsidP="00561CEF">
            <w:pPr>
              <w:rPr>
                <w:kern w:val="0"/>
                <w:szCs w:val="21"/>
              </w:rPr>
            </w:pPr>
            <w:r w:rsidRPr="006E4889">
              <w:rPr>
                <w:kern w:val="0"/>
                <w:szCs w:val="21"/>
              </w:rPr>
              <w:t>讨论</w:t>
            </w:r>
          </w:p>
          <w:p w14:paraId="3B1DBA2C"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7E7BEEEA" w14:textId="77777777" w:rsidR="00831500" w:rsidRPr="006E4889" w:rsidRDefault="00831500" w:rsidP="00561CEF">
            <w:pPr>
              <w:rPr>
                <w:kern w:val="0"/>
                <w:szCs w:val="21"/>
              </w:rPr>
            </w:pPr>
            <w:r w:rsidRPr="006E4889">
              <w:rPr>
                <w:kern w:val="0"/>
                <w:szCs w:val="21"/>
              </w:rPr>
              <w:t>1</w:t>
            </w:r>
          </w:p>
        </w:tc>
      </w:tr>
      <w:tr w:rsidR="00831500" w:rsidRPr="006E4889" w14:paraId="1041520D" w14:textId="77777777" w:rsidTr="00831500">
        <w:trPr>
          <w:trHeight w:val="720"/>
        </w:trPr>
        <w:tc>
          <w:tcPr>
            <w:tcW w:w="704" w:type="dxa"/>
            <w:vMerge/>
            <w:shd w:val="clear" w:color="auto" w:fill="auto"/>
            <w:vAlign w:val="center"/>
          </w:tcPr>
          <w:p w14:paraId="7EB5ED1E"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24569E19" w14:textId="77777777" w:rsidR="00831500" w:rsidRPr="006E4889" w:rsidRDefault="00831500" w:rsidP="00561CEF">
            <w:pPr>
              <w:spacing w:line="288" w:lineRule="auto"/>
              <w:rPr>
                <w:kern w:val="0"/>
                <w:szCs w:val="21"/>
              </w:rPr>
            </w:pPr>
          </w:p>
        </w:tc>
        <w:tc>
          <w:tcPr>
            <w:tcW w:w="4253" w:type="dxa"/>
            <w:shd w:val="clear" w:color="auto" w:fill="auto"/>
            <w:vAlign w:val="center"/>
          </w:tcPr>
          <w:p w14:paraId="29FBE4D9" w14:textId="77777777" w:rsidR="00831500" w:rsidRPr="006E4889" w:rsidRDefault="00831500" w:rsidP="00561CEF">
            <w:pPr>
              <w:rPr>
                <w:kern w:val="0"/>
                <w:szCs w:val="21"/>
              </w:rPr>
            </w:pPr>
            <w:r w:rsidRPr="006E4889">
              <w:rPr>
                <w:kern w:val="0"/>
                <w:szCs w:val="21"/>
              </w:rPr>
              <w:t>掌握备料过程中的设备特点及工艺参数。</w:t>
            </w:r>
          </w:p>
        </w:tc>
        <w:tc>
          <w:tcPr>
            <w:tcW w:w="709" w:type="dxa"/>
            <w:shd w:val="clear" w:color="auto" w:fill="auto"/>
            <w:vAlign w:val="center"/>
          </w:tcPr>
          <w:p w14:paraId="3F872269"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3E3FFE38" w14:textId="77777777" w:rsidR="00831500" w:rsidRPr="006E4889" w:rsidRDefault="00831500" w:rsidP="00561CEF">
            <w:pPr>
              <w:rPr>
                <w:kern w:val="0"/>
                <w:szCs w:val="21"/>
              </w:rPr>
            </w:pPr>
            <w:r w:rsidRPr="006E4889">
              <w:rPr>
                <w:kern w:val="0"/>
                <w:szCs w:val="21"/>
              </w:rPr>
              <w:t>讲授</w:t>
            </w:r>
          </w:p>
          <w:p w14:paraId="38088FA6" w14:textId="77777777" w:rsidR="00831500" w:rsidRPr="006E4889" w:rsidRDefault="00831500" w:rsidP="00561CEF">
            <w:pPr>
              <w:rPr>
                <w:kern w:val="0"/>
                <w:szCs w:val="21"/>
              </w:rPr>
            </w:pPr>
            <w:r w:rsidRPr="006E4889">
              <w:rPr>
                <w:kern w:val="0"/>
                <w:szCs w:val="21"/>
              </w:rPr>
              <w:t>启发</w:t>
            </w:r>
          </w:p>
        </w:tc>
        <w:tc>
          <w:tcPr>
            <w:tcW w:w="992" w:type="dxa"/>
            <w:shd w:val="clear" w:color="auto" w:fill="auto"/>
            <w:vAlign w:val="center"/>
          </w:tcPr>
          <w:p w14:paraId="3B7B9CF6" w14:textId="77777777" w:rsidR="00831500" w:rsidRPr="006E4889" w:rsidRDefault="00831500" w:rsidP="00561CEF">
            <w:pPr>
              <w:rPr>
                <w:kern w:val="0"/>
                <w:szCs w:val="21"/>
              </w:rPr>
            </w:pPr>
            <w:r w:rsidRPr="006E4889">
              <w:rPr>
                <w:kern w:val="0"/>
                <w:szCs w:val="21"/>
              </w:rPr>
              <w:t>2</w:t>
            </w:r>
          </w:p>
        </w:tc>
      </w:tr>
      <w:tr w:rsidR="00831500" w:rsidRPr="006E4889" w14:paraId="7032510D" w14:textId="77777777" w:rsidTr="00831500">
        <w:tc>
          <w:tcPr>
            <w:tcW w:w="704" w:type="dxa"/>
            <w:vMerge w:val="restart"/>
            <w:shd w:val="clear" w:color="auto" w:fill="auto"/>
            <w:vAlign w:val="center"/>
          </w:tcPr>
          <w:p w14:paraId="34F5778B" w14:textId="77777777" w:rsidR="00831500" w:rsidRPr="006E4889" w:rsidRDefault="00831500" w:rsidP="00561CEF">
            <w:pPr>
              <w:spacing w:line="288" w:lineRule="auto"/>
              <w:rPr>
                <w:kern w:val="0"/>
                <w:szCs w:val="21"/>
              </w:rPr>
            </w:pPr>
            <w:r w:rsidRPr="006E4889">
              <w:rPr>
                <w:kern w:val="0"/>
                <w:szCs w:val="21"/>
              </w:rPr>
              <w:t>3</w:t>
            </w:r>
          </w:p>
        </w:tc>
        <w:tc>
          <w:tcPr>
            <w:tcW w:w="992" w:type="dxa"/>
            <w:vMerge w:val="restart"/>
            <w:shd w:val="clear" w:color="auto" w:fill="auto"/>
            <w:vAlign w:val="center"/>
          </w:tcPr>
          <w:p w14:paraId="47F7D986" w14:textId="77777777" w:rsidR="00831500" w:rsidRPr="006E4889" w:rsidRDefault="00831500" w:rsidP="00561CEF">
            <w:pPr>
              <w:spacing w:line="288" w:lineRule="auto"/>
              <w:rPr>
                <w:kern w:val="0"/>
                <w:szCs w:val="21"/>
              </w:rPr>
            </w:pPr>
            <w:r w:rsidRPr="006E4889">
              <w:rPr>
                <w:kern w:val="0"/>
                <w:szCs w:val="21"/>
              </w:rPr>
              <w:t>化学法制浆</w:t>
            </w:r>
          </w:p>
        </w:tc>
        <w:tc>
          <w:tcPr>
            <w:tcW w:w="4253" w:type="dxa"/>
            <w:shd w:val="clear" w:color="auto" w:fill="auto"/>
            <w:vAlign w:val="center"/>
          </w:tcPr>
          <w:p w14:paraId="0A60D535" w14:textId="77777777" w:rsidR="00831500" w:rsidRPr="006E4889" w:rsidRDefault="00831500" w:rsidP="00561CEF">
            <w:pPr>
              <w:rPr>
                <w:kern w:val="0"/>
                <w:szCs w:val="21"/>
              </w:rPr>
            </w:pPr>
            <w:r w:rsidRPr="006E4889">
              <w:rPr>
                <w:kern w:val="0"/>
                <w:szCs w:val="21"/>
              </w:rPr>
              <w:t>掌握碱法及亚硫酸盐法制浆的流程、设备和工艺参数，掌握化学法制浆过程的工艺计算、基本原理、现状、存在问题及其发展方向。能够分析化学</w:t>
            </w:r>
            <w:proofErr w:type="gramStart"/>
            <w:r w:rsidRPr="006E4889">
              <w:rPr>
                <w:kern w:val="0"/>
                <w:szCs w:val="21"/>
              </w:rPr>
              <w:t>浆</w:t>
            </w:r>
            <w:proofErr w:type="gramEnd"/>
            <w:r w:rsidRPr="006E4889">
              <w:rPr>
                <w:kern w:val="0"/>
                <w:szCs w:val="21"/>
              </w:rPr>
              <w:t>蒸煮过程中木素溶出和碳水化合物降解相关的复杂工程问题并给出相应解决措施。</w:t>
            </w:r>
          </w:p>
        </w:tc>
        <w:tc>
          <w:tcPr>
            <w:tcW w:w="709" w:type="dxa"/>
            <w:shd w:val="clear" w:color="auto" w:fill="auto"/>
            <w:vAlign w:val="center"/>
          </w:tcPr>
          <w:p w14:paraId="3FDFF878" w14:textId="77777777" w:rsidR="00831500" w:rsidRPr="006E4889" w:rsidRDefault="00831500" w:rsidP="00561CEF">
            <w:pPr>
              <w:rPr>
                <w:kern w:val="0"/>
                <w:szCs w:val="21"/>
              </w:rPr>
            </w:pPr>
            <w:r w:rsidRPr="006E4889">
              <w:rPr>
                <w:kern w:val="0"/>
                <w:szCs w:val="21"/>
              </w:rPr>
              <w:t>4</w:t>
            </w:r>
          </w:p>
        </w:tc>
        <w:tc>
          <w:tcPr>
            <w:tcW w:w="850" w:type="dxa"/>
            <w:shd w:val="clear" w:color="auto" w:fill="auto"/>
            <w:vAlign w:val="center"/>
          </w:tcPr>
          <w:p w14:paraId="0E4BDF80" w14:textId="77777777" w:rsidR="00831500" w:rsidRPr="006E4889" w:rsidRDefault="00831500" w:rsidP="00561CEF">
            <w:pPr>
              <w:rPr>
                <w:kern w:val="0"/>
                <w:szCs w:val="21"/>
              </w:rPr>
            </w:pPr>
            <w:r w:rsidRPr="006E4889">
              <w:rPr>
                <w:kern w:val="0"/>
                <w:szCs w:val="21"/>
              </w:rPr>
              <w:t>讲授</w:t>
            </w:r>
          </w:p>
          <w:p w14:paraId="0FC9E50E"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4F64FC5D" w14:textId="77777777" w:rsidR="00831500" w:rsidRPr="006E4889" w:rsidRDefault="00831500" w:rsidP="00561CEF">
            <w:pPr>
              <w:rPr>
                <w:kern w:val="0"/>
                <w:szCs w:val="21"/>
              </w:rPr>
            </w:pPr>
            <w:r w:rsidRPr="006E4889">
              <w:rPr>
                <w:kern w:val="0"/>
                <w:szCs w:val="21"/>
              </w:rPr>
              <w:t>1</w:t>
            </w:r>
          </w:p>
        </w:tc>
      </w:tr>
      <w:tr w:rsidR="00831500" w:rsidRPr="006E4889" w14:paraId="20B2D9C2" w14:textId="77777777" w:rsidTr="00831500">
        <w:trPr>
          <w:trHeight w:val="1217"/>
        </w:trPr>
        <w:tc>
          <w:tcPr>
            <w:tcW w:w="704" w:type="dxa"/>
            <w:vMerge/>
            <w:shd w:val="clear" w:color="auto" w:fill="auto"/>
            <w:vAlign w:val="center"/>
          </w:tcPr>
          <w:p w14:paraId="555C54AF"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5229AC3E" w14:textId="77777777" w:rsidR="00831500" w:rsidRPr="006E4889" w:rsidRDefault="00831500" w:rsidP="00561CEF">
            <w:pPr>
              <w:spacing w:line="288" w:lineRule="auto"/>
              <w:rPr>
                <w:kern w:val="0"/>
                <w:szCs w:val="21"/>
              </w:rPr>
            </w:pPr>
          </w:p>
        </w:tc>
        <w:tc>
          <w:tcPr>
            <w:tcW w:w="4253" w:type="dxa"/>
            <w:shd w:val="clear" w:color="auto" w:fill="auto"/>
            <w:vAlign w:val="center"/>
          </w:tcPr>
          <w:p w14:paraId="23C1AB3B" w14:textId="77777777" w:rsidR="00831500" w:rsidRPr="006E4889" w:rsidRDefault="00831500" w:rsidP="00561CEF">
            <w:pPr>
              <w:rPr>
                <w:kern w:val="0"/>
                <w:szCs w:val="21"/>
              </w:rPr>
            </w:pPr>
            <w:r w:rsidRPr="006E4889">
              <w:rPr>
                <w:kern w:val="0"/>
                <w:szCs w:val="21"/>
              </w:rPr>
              <w:t>掌握化学法制浆连续蒸煮设备和间歇蒸煮设备的特点和运行原理。</w:t>
            </w:r>
          </w:p>
        </w:tc>
        <w:tc>
          <w:tcPr>
            <w:tcW w:w="709" w:type="dxa"/>
            <w:shd w:val="clear" w:color="auto" w:fill="auto"/>
            <w:vAlign w:val="center"/>
          </w:tcPr>
          <w:p w14:paraId="57D2AEB4" w14:textId="77777777" w:rsidR="00831500" w:rsidRPr="006E4889" w:rsidRDefault="00831500" w:rsidP="00561CEF">
            <w:pPr>
              <w:rPr>
                <w:kern w:val="0"/>
                <w:szCs w:val="21"/>
              </w:rPr>
            </w:pPr>
            <w:r w:rsidRPr="006E4889">
              <w:rPr>
                <w:kern w:val="0"/>
                <w:szCs w:val="21"/>
              </w:rPr>
              <w:t>4</w:t>
            </w:r>
          </w:p>
        </w:tc>
        <w:tc>
          <w:tcPr>
            <w:tcW w:w="850" w:type="dxa"/>
            <w:shd w:val="clear" w:color="auto" w:fill="auto"/>
            <w:vAlign w:val="center"/>
          </w:tcPr>
          <w:p w14:paraId="4885190A" w14:textId="77777777" w:rsidR="00831500" w:rsidRPr="006E4889" w:rsidRDefault="00831500" w:rsidP="00561CEF">
            <w:pPr>
              <w:rPr>
                <w:kern w:val="0"/>
                <w:szCs w:val="21"/>
              </w:rPr>
            </w:pPr>
            <w:r w:rsidRPr="006E4889">
              <w:rPr>
                <w:kern w:val="0"/>
                <w:szCs w:val="21"/>
              </w:rPr>
              <w:t>讲授</w:t>
            </w:r>
          </w:p>
          <w:p w14:paraId="351E72D2" w14:textId="77777777" w:rsidR="00831500" w:rsidRPr="006E4889" w:rsidRDefault="00831500" w:rsidP="00561CEF">
            <w:pPr>
              <w:rPr>
                <w:kern w:val="0"/>
                <w:szCs w:val="21"/>
              </w:rPr>
            </w:pPr>
            <w:r w:rsidRPr="006E4889">
              <w:rPr>
                <w:kern w:val="0"/>
                <w:szCs w:val="21"/>
              </w:rPr>
              <w:t>启发</w:t>
            </w:r>
          </w:p>
          <w:p w14:paraId="6C27A220" w14:textId="77777777" w:rsidR="00831500" w:rsidRPr="006E4889" w:rsidRDefault="00831500" w:rsidP="00561CEF">
            <w:pPr>
              <w:rPr>
                <w:kern w:val="0"/>
                <w:szCs w:val="21"/>
              </w:rPr>
            </w:pPr>
            <w:r w:rsidRPr="006E4889">
              <w:rPr>
                <w:kern w:val="0"/>
                <w:szCs w:val="21"/>
              </w:rPr>
              <w:t>作业</w:t>
            </w:r>
          </w:p>
          <w:p w14:paraId="47839C89" w14:textId="77777777" w:rsidR="00831500" w:rsidRPr="006E4889" w:rsidRDefault="00831500" w:rsidP="00561CEF">
            <w:pPr>
              <w:rPr>
                <w:kern w:val="0"/>
                <w:szCs w:val="21"/>
              </w:rPr>
            </w:pPr>
            <w:r w:rsidRPr="006E4889">
              <w:rPr>
                <w:kern w:val="0"/>
                <w:szCs w:val="21"/>
              </w:rPr>
              <w:t>讨论</w:t>
            </w:r>
          </w:p>
        </w:tc>
        <w:tc>
          <w:tcPr>
            <w:tcW w:w="992" w:type="dxa"/>
            <w:shd w:val="clear" w:color="auto" w:fill="auto"/>
            <w:vAlign w:val="center"/>
          </w:tcPr>
          <w:p w14:paraId="1F1917CD" w14:textId="77777777" w:rsidR="00831500" w:rsidRPr="006E4889" w:rsidRDefault="00831500" w:rsidP="00561CEF">
            <w:pPr>
              <w:rPr>
                <w:kern w:val="0"/>
                <w:szCs w:val="21"/>
              </w:rPr>
            </w:pPr>
            <w:r w:rsidRPr="006E4889">
              <w:rPr>
                <w:kern w:val="0"/>
                <w:szCs w:val="21"/>
              </w:rPr>
              <w:t>2</w:t>
            </w:r>
          </w:p>
        </w:tc>
      </w:tr>
      <w:tr w:rsidR="00831500" w:rsidRPr="006E4889" w14:paraId="50E73A81" w14:textId="77777777" w:rsidTr="00831500">
        <w:trPr>
          <w:trHeight w:val="408"/>
        </w:trPr>
        <w:tc>
          <w:tcPr>
            <w:tcW w:w="704" w:type="dxa"/>
            <w:vMerge/>
            <w:shd w:val="clear" w:color="auto" w:fill="auto"/>
            <w:vAlign w:val="center"/>
          </w:tcPr>
          <w:p w14:paraId="0858A97E"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4C6AFB39" w14:textId="77777777" w:rsidR="00831500" w:rsidRPr="006E4889" w:rsidRDefault="00831500" w:rsidP="00561CEF">
            <w:pPr>
              <w:spacing w:line="288" w:lineRule="auto"/>
              <w:rPr>
                <w:kern w:val="0"/>
                <w:szCs w:val="21"/>
              </w:rPr>
            </w:pPr>
          </w:p>
        </w:tc>
        <w:tc>
          <w:tcPr>
            <w:tcW w:w="4253" w:type="dxa"/>
            <w:shd w:val="clear" w:color="auto" w:fill="auto"/>
            <w:vAlign w:val="center"/>
          </w:tcPr>
          <w:p w14:paraId="3F34993E" w14:textId="77777777" w:rsidR="00831500" w:rsidRPr="006E4889" w:rsidRDefault="00831500" w:rsidP="00561CEF">
            <w:pPr>
              <w:rPr>
                <w:kern w:val="0"/>
                <w:szCs w:val="21"/>
              </w:rPr>
            </w:pPr>
            <w:r w:rsidRPr="006E4889">
              <w:rPr>
                <w:kern w:val="0"/>
                <w:szCs w:val="21"/>
              </w:rPr>
              <w:t>能够根据原料特点和纸浆要求，选择合适的蒸煮流程和工艺</w:t>
            </w:r>
          </w:p>
        </w:tc>
        <w:tc>
          <w:tcPr>
            <w:tcW w:w="709" w:type="dxa"/>
            <w:shd w:val="clear" w:color="auto" w:fill="auto"/>
            <w:vAlign w:val="center"/>
          </w:tcPr>
          <w:p w14:paraId="5FE7A9B3" w14:textId="77777777" w:rsidR="00831500" w:rsidRPr="006E4889" w:rsidRDefault="00831500" w:rsidP="00561CEF">
            <w:pPr>
              <w:rPr>
                <w:kern w:val="0"/>
                <w:szCs w:val="21"/>
              </w:rPr>
            </w:pPr>
            <w:r w:rsidRPr="006E4889">
              <w:rPr>
                <w:kern w:val="0"/>
                <w:szCs w:val="21"/>
              </w:rPr>
              <w:t>6</w:t>
            </w:r>
          </w:p>
        </w:tc>
        <w:tc>
          <w:tcPr>
            <w:tcW w:w="850" w:type="dxa"/>
            <w:shd w:val="clear" w:color="auto" w:fill="auto"/>
            <w:vAlign w:val="center"/>
          </w:tcPr>
          <w:p w14:paraId="5566317C" w14:textId="77777777" w:rsidR="00831500" w:rsidRPr="006E4889" w:rsidRDefault="00831500" w:rsidP="00561CEF">
            <w:pPr>
              <w:rPr>
                <w:kern w:val="0"/>
                <w:szCs w:val="21"/>
              </w:rPr>
            </w:pPr>
            <w:r w:rsidRPr="006E4889">
              <w:rPr>
                <w:kern w:val="0"/>
                <w:szCs w:val="21"/>
              </w:rPr>
              <w:t>讲授</w:t>
            </w:r>
          </w:p>
          <w:p w14:paraId="4C854CBF" w14:textId="77777777" w:rsidR="00831500" w:rsidRPr="006E4889" w:rsidRDefault="00831500" w:rsidP="00561CEF">
            <w:pPr>
              <w:rPr>
                <w:kern w:val="0"/>
                <w:szCs w:val="21"/>
              </w:rPr>
            </w:pPr>
            <w:r w:rsidRPr="006E4889">
              <w:rPr>
                <w:kern w:val="0"/>
                <w:szCs w:val="21"/>
              </w:rPr>
              <w:t>讨论</w:t>
            </w:r>
          </w:p>
        </w:tc>
        <w:tc>
          <w:tcPr>
            <w:tcW w:w="992" w:type="dxa"/>
            <w:shd w:val="clear" w:color="auto" w:fill="auto"/>
            <w:vAlign w:val="center"/>
          </w:tcPr>
          <w:p w14:paraId="30DE080A" w14:textId="77777777" w:rsidR="00831500" w:rsidRPr="006E4889" w:rsidRDefault="00831500" w:rsidP="00561CEF">
            <w:pPr>
              <w:rPr>
                <w:kern w:val="0"/>
                <w:szCs w:val="21"/>
              </w:rPr>
            </w:pPr>
            <w:r w:rsidRPr="006E4889">
              <w:rPr>
                <w:kern w:val="0"/>
                <w:szCs w:val="21"/>
              </w:rPr>
              <w:t>3</w:t>
            </w:r>
          </w:p>
        </w:tc>
      </w:tr>
      <w:tr w:rsidR="00831500" w:rsidRPr="006E4889" w14:paraId="7F0A8E52" w14:textId="77777777" w:rsidTr="00831500">
        <w:trPr>
          <w:trHeight w:val="1124"/>
        </w:trPr>
        <w:tc>
          <w:tcPr>
            <w:tcW w:w="704" w:type="dxa"/>
            <w:vMerge w:val="restart"/>
            <w:shd w:val="clear" w:color="auto" w:fill="auto"/>
            <w:vAlign w:val="center"/>
          </w:tcPr>
          <w:p w14:paraId="51BC3CA8" w14:textId="77777777" w:rsidR="00831500" w:rsidRPr="006E4889" w:rsidRDefault="00831500" w:rsidP="00561CEF">
            <w:pPr>
              <w:spacing w:line="288" w:lineRule="auto"/>
              <w:rPr>
                <w:kern w:val="0"/>
                <w:szCs w:val="21"/>
              </w:rPr>
            </w:pPr>
            <w:r w:rsidRPr="006E4889">
              <w:rPr>
                <w:kern w:val="0"/>
                <w:szCs w:val="21"/>
              </w:rPr>
              <w:t>4</w:t>
            </w:r>
          </w:p>
        </w:tc>
        <w:tc>
          <w:tcPr>
            <w:tcW w:w="992" w:type="dxa"/>
            <w:vMerge w:val="restart"/>
            <w:shd w:val="clear" w:color="auto" w:fill="auto"/>
            <w:vAlign w:val="center"/>
          </w:tcPr>
          <w:p w14:paraId="3D6FD20C" w14:textId="77777777" w:rsidR="00831500" w:rsidRPr="006E4889" w:rsidRDefault="00831500" w:rsidP="00561CEF">
            <w:pPr>
              <w:spacing w:line="288" w:lineRule="auto"/>
              <w:rPr>
                <w:kern w:val="0"/>
                <w:szCs w:val="21"/>
              </w:rPr>
            </w:pPr>
            <w:r w:rsidRPr="006E4889">
              <w:rPr>
                <w:szCs w:val="21"/>
              </w:rPr>
              <w:t>高得率制浆</w:t>
            </w:r>
          </w:p>
        </w:tc>
        <w:tc>
          <w:tcPr>
            <w:tcW w:w="4253" w:type="dxa"/>
            <w:shd w:val="clear" w:color="auto" w:fill="auto"/>
            <w:vAlign w:val="center"/>
          </w:tcPr>
          <w:p w14:paraId="05D9E81C" w14:textId="77777777" w:rsidR="00831500" w:rsidRPr="006E4889" w:rsidRDefault="00831500" w:rsidP="00561CEF">
            <w:pPr>
              <w:rPr>
                <w:szCs w:val="21"/>
              </w:rPr>
            </w:pPr>
            <w:r w:rsidRPr="006E4889">
              <w:rPr>
                <w:kern w:val="0"/>
                <w:szCs w:val="21"/>
              </w:rPr>
              <w:t>了解目前我国高得率浆用途及生产现状；掌握磨石磨木浆、</w:t>
            </w:r>
            <w:r w:rsidRPr="006E4889">
              <w:rPr>
                <w:szCs w:val="21"/>
              </w:rPr>
              <w:t>盘磨机械浆和化学机械</w:t>
            </w:r>
            <w:proofErr w:type="gramStart"/>
            <w:r w:rsidRPr="006E4889">
              <w:rPr>
                <w:szCs w:val="21"/>
              </w:rPr>
              <w:t>浆</w:t>
            </w:r>
            <w:proofErr w:type="gramEnd"/>
            <w:r w:rsidRPr="006E4889">
              <w:rPr>
                <w:szCs w:val="21"/>
              </w:rPr>
              <w:t>制浆的基本原理和</w:t>
            </w:r>
            <w:r w:rsidRPr="006E4889">
              <w:rPr>
                <w:kern w:val="0"/>
                <w:szCs w:val="21"/>
              </w:rPr>
              <w:t>纸浆特点。</w:t>
            </w:r>
            <w:r w:rsidRPr="006E4889">
              <w:rPr>
                <w:kern w:val="0"/>
                <w:szCs w:val="21"/>
              </w:rPr>
              <w:t xml:space="preserve"> </w:t>
            </w:r>
          </w:p>
        </w:tc>
        <w:tc>
          <w:tcPr>
            <w:tcW w:w="709" w:type="dxa"/>
            <w:shd w:val="clear" w:color="auto" w:fill="auto"/>
            <w:vAlign w:val="center"/>
          </w:tcPr>
          <w:p w14:paraId="13AA342B" w14:textId="77777777" w:rsidR="00831500" w:rsidRPr="006E4889" w:rsidRDefault="00831500" w:rsidP="00561CEF">
            <w:pPr>
              <w:rPr>
                <w:kern w:val="0"/>
                <w:szCs w:val="21"/>
              </w:rPr>
            </w:pPr>
            <w:r w:rsidRPr="006E4889">
              <w:rPr>
                <w:kern w:val="0"/>
                <w:szCs w:val="21"/>
              </w:rPr>
              <w:t>6</w:t>
            </w:r>
          </w:p>
        </w:tc>
        <w:tc>
          <w:tcPr>
            <w:tcW w:w="850" w:type="dxa"/>
            <w:shd w:val="clear" w:color="auto" w:fill="auto"/>
            <w:vAlign w:val="center"/>
          </w:tcPr>
          <w:p w14:paraId="03A01FBB" w14:textId="77777777" w:rsidR="00831500" w:rsidRPr="006E4889" w:rsidRDefault="00831500" w:rsidP="00561CEF">
            <w:pPr>
              <w:rPr>
                <w:kern w:val="0"/>
                <w:szCs w:val="21"/>
              </w:rPr>
            </w:pPr>
            <w:r w:rsidRPr="006E4889">
              <w:rPr>
                <w:kern w:val="0"/>
                <w:szCs w:val="21"/>
              </w:rPr>
              <w:t>讲授</w:t>
            </w:r>
          </w:p>
          <w:p w14:paraId="30EDEEB3" w14:textId="77777777" w:rsidR="00831500" w:rsidRPr="006E4889" w:rsidRDefault="00831500" w:rsidP="00561CEF">
            <w:pPr>
              <w:rPr>
                <w:kern w:val="0"/>
                <w:szCs w:val="21"/>
              </w:rPr>
            </w:pPr>
            <w:r w:rsidRPr="006E4889">
              <w:rPr>
                <w:kern w:val="0"/>
                <w:szCs w:val="21"/>
              </w:rPr>
              <w:t>启发</w:t>
            </w:r>
          </w:p>
        </w:tc>
        <w:tc>
          <w:tcPr>
            <w:tcW w:w="992" w:type="dxa"/>
            <w:shd w:val="clear" w:color="auto" w:fill="auto"/>
            <w:vAlign w:val="center"/>
          </w:tcPr>
          <w:p w14:paraId="32EB117C" w14:textId="77777777" w:rsidR="00831500" w:rsidRPr="006E4889" w:rsidRDefault="00831500" w:rsidP="00561CEF">
            <w:pPr>
              <w:rPr>
                <w:kern w:val="0"/>
                <w:szCs w:val="21"/>
              </w:rPr>
            </w:pPr>
            <w:r w:rsidRPr="006E4889">
              <w:rPr>
                <w:kern w:val="0"/>
                <w:szCs w:val="21"/>
              </w:rPr>
              <w:t>1</w:t>
            </w:r>
          </w:p>
        </w:tc>
      </w:tr>
      <w:tr w:rsidR="00831500" w:rsidRPr="006E4889" w14:paraId="3ECCABA1" w14:textId="77777777" w:rsidTr="00831500">
        <w:trPr>
          <w:trHeight w:val="1011"/>
        </w:trPr>
        <w:tc>
          <w:tcPr>
            <w:tcW w:w="704" w:type="dxa"/>
            <w:vMerge/>
            <w:shd w:val="clear" w:color="auto" w:fill="auto"/>
            <w:vAlign w:val="center"/>
          </w:tcPr>
          <w:p w14:paraId="5302DC8B"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2FD3AAF8" w14:textId="77777777" w:rsidR="00831500" w:rsidRPr="006E4889" w:rsidRDefault="00831500" w:rsidP="00561CEF">
            <w:pPr>
              <w:spacing w:line="288" w:lineRule="auto"/>
              <w:rPr>
                <w:szCs w:val="21"/>
              </w:rPr>
            </w:pPr>
          </w:p>
        </w:tc>
        <w:tc>
          <w:tcPr>
            <w:tcW w:w="4253" w:type="dxa"/>
            <w:shd w:val="clear" w:color="auto" w:fill="auto"/>
            <w:vAlign w:val="center"/>
          </w:tcPr>
          <w:p w14:paraId="6652CA34" w14:textId="77777777" w:rsidR="00831500" w:rsidRPr="006E4889" w:rsidRDefault="00831500" w:rsidP="00561CEF">
            <w:pPr>
              <w:rPr>
                <w:kern w:val="0"/>
                <w:szCs w:val="21"/>
              </w:rPr>
            </w:pPr>
            <w:r w:rsidRPr="006E4889">
              <w:rPr>
                <w:kern w:val="0"/>
                <w:szCs w:val="21"/>
              </w:rPr>
              <w:t>掌握化学机械</w:t>
            </w:r>
            <w:proofErr w:type="gramStart"/>
            <w:r w:rsidRPr="006E4889">
              <w:rPr>
                <w:kern w:val="0"/>
                <w:szCs w:val="21"/>
              </w:rPr>
              <w:t>浆</w:t>
            </w:r>
            <w:proofErr w:type="gramEnd"/>
            <w:r w:rsidRPr="006E4889">
              <w:rPr>
                <w:kern w:val="0"/>
                <w:szCs w:val="21"/>
              </w:rPr>
              <w:t>生产流程和设备特点，能够根据原料、纸浆质量以及生产的要求，选择合适的化机</w:t>
            </w:r>
            <w:proofErr w:type="gramStart"/>
            <w:r w:rsidRPr="006E4889">
              <w:rPr>
                <w:kern w:val="0"/>
                <w:szCs w:val="21"/>
              </w:rPr>
              <w:t>浆生产</w:t>
            </w:r>
            <w:proofErr w:type="gramEnd"/>
            <w:r w:rsidRPr="006E4889">
              <w:rPr>
                <w:kern w:val="0"/>
                <w:szCs w:val="21"/>
              </w:rPr>
              <w:t>流程</w:t>
            </w:r>
          </w:p>
        </w:tc>
        <w:tc>
          <w:tcPr>
            <w:tcW w:w="709" w:type="dxa"/>
            <w:shd w:val="clear" w:color="auto" w:fill="auto"/>
            <w:vAlign w:val="center"/>
          </w:tcPr>
          <w:p w14:paraId="11240C21" w14:textId="77777777" w:rsidR="00831500" w:rsidRPr="006E4889" w:rsidRDefault="00831500" w:rsidP="00561CEF">
            <w:pPr>
              <w:rPr>
                <w:kern w:val="0"/>
                <w:szCs w:val="21"/>
              </w:rPr>
            </w:pPr>
            <w:r w:rsidRPr="006E4889">
              <w:rPr>
                <w:kern w:val="0"/>
                <w:szCs w:val="21"/>
              </w:rPr>
              <w:t>4</w:t>
            </w:r>
          </w:p>
        </w:tc>
        <w:tc>
          <w:tcPr>
            <w:tcW w:w="850" w:type="dxa"/>
            <w:shd w:val="clear" w:color="auto" w:fill="auto"/>
            <w:vAlign w:val="center"/>
          </w:tcPr>
          <w:p w14:paraId="2EF1FC4C" w14:textId="77777777" w:rsidR="00831500" w:rsidRPr="006E4889" w:rsidRDefault="00831500" w:rsidP="00561CEF">
            <w:pPr>
              <w:rPr>
                <w:kern w:val="0"/>
                <w:szCs w:val="21"/>
              </w:rPr>
            </w:pPr>
            <w:r w:rsidRPr="006E4889">
              <w:rPr>
                <w:kern w:val="0"/>
                <w:szCs w:val="21"/>
              </w:rPr>
              <w:t>讲授</w:t>
            </w:r>
          </w:p>
          <w:p w14:paraId="1468ACD4" w14:textId="77777777" w:rsidR="00831500" w:rsidRPr="006E4889" w:rsidRDefault="00831500" w:rsidP="00561CEF">
            <w:pPr>
              <w:rPr>
                <w:kern w:val="0"/>
                <w:szCs w:val="21"/>
              </w:rPr>
            </w:pPr>
            <w:r w:rsidRPr="006E4889">
              <w:rPr>
                <w:kern w:val="0"/>
                <w:szCs w:val="21"/>
              </w:rPr>
              <w:t>启发</w:t>
            </w:r>
          </w:p>
          <w:p w14:paraId="0EBB03DB" w14:textId="77777777" w:rsidR="00831500" w:rsidRPr="006E4889" w:rsidRDefault="00831500" w:rsidP="00561CEF">
            <w:pPr>
              <w:rPr>
                <w:kern w:val="0"/>
                <w:szCs w:val="21"/>
              </w:rPr>
            </w:pPr>
            <w:r w:rsidRPr="006E4889">
              <w:rPr>
                <w:kern w:val="0"/>
                <w:szCs w:val="21"/>
              </w:rPr>
              <w:t>作业</w:t>
            </w:r>
          </w:p>
          <w:p w14:paraId="378F9CEF" w14:textId="77777777" w:rsidR="00831500" w:rsidRPr="006E4889" w:rsidRDefault="00831500" w:rsidP="00561CEF">
            <w:pPr>
              <w:rPr>
                <w:kern w:val="0"/>
                <w:szCs w:val="21"/>
              </w:rPr>
            </w:pPr>
            <w:r w:rsidRPr="006E4889">
              <w:rPr>
                <w:kern w:val="0"/>
                <w:szCs w:val="21"/>
              </w:rPr>
              <w:t>讨论</w:t>
            </w:r>
          </w:p>
        </w:tc>
        <w:tc>
          <w:tcPr>
            <w:tcW w:w="992" w:type="dxa"/>
            <w:shd w:val="clear" w:color="auto" w:fill="auto"/>
            <w:vAlign w:val="center"/>
          </w:tcPr>
          <w:p w14:paraId="1B845564" w14:textId="77777777" w:rsidR="00831500" w:rsidRPr="006E4889" w:rsidRDefault="00831500" w:rsidP="00561CEF">
            <w:pPr>
              <w:rPr>
                <w:kern w:val="0"/>
                <w:szCs w:val="21"/>
              </w:rPr>
            </w:pPr>
            <w:r w:rsidRPr="006E4889">
              <w:rPr>
                <w:kern w:val="0"/>
                <w:szCs w:val="21"/>
              </w:rPr>
              <w:t>3</w:t>
            </w:r>
          </w:p>
        </w:tc>
      </w:tr>
      <w:tr w:rsidR="00831500" w:rsidRPr="006E4889" w14:paraId="72F5008A" w14:textId="77777777" w:rsidTr="00831500">
        <w:tc>
          <w:tcPr>
            <w:tcW w:w="704" w:type="dxa"/>
            <w:vMerge w:val="restart"/>
            <w:shd w:val="clear" w:color="auto" w:fill="auto"/>
            <w:vAlign w:val="center"/>
          </w:tcPr>
          <w:p w14:paraId="4CE11235" w14:textId="77777777" w:rsidR="00831500" w:rsidRPr="006E4889" w:rsidRDefault="00831500" w:rsidP="00561CEF">
            <w:pPr>
              <w:spacing w:line="288" w:lineRule="auto"/>
              <w:rPr>
                <w:kern w:val="0"/>
                <w:szCs w:val="21"/>
              </w:rPr>
            </w:pPr>
            <w:r w:rsidRPr="006E4889">
              <w:rPr>
                <w:kern w:val="0"/>
                <w:szCs w:val="21"/>
              </w:rPr>
              <w:t>5</w:t>
            </w:r>
          </w:p>
        </w:tc>
        <w:tc>
          <w:tcPr>
            <w:tcW w:w="992" w:type="dxa"/>
            <w:vMerge w:val="restart"/>
            <w:shd w:val="clear" w:color="auto" w:fill="auto"/>
            <w:vAlign w:val="center"/>
          </w:tcPr>
          <w:p w14:paraId="71846979" w14:textId="77777777" w:rsidR="00831500" w:rsidRPr="006E4889" w:rsidRDefault="00831500" w:rsidP="00561CEF">
            <w:pPr>
              <w:spacing w:line="288" w:lineRule="auto"/>
              <w:rPr>
                <w:kern w:val="0"/>
                <w:szCs w:val="21"/>
              </w:rPr>
            </w:pPr>
            <w:r w:rsidRPr="006E4889">
              <w:rPr>
                <w:szCs w:val="21"/>
              </w:rPr>
              <w:t>纸浆的洗涤、筛选与净化</w:t>
            </w:r>
          </w:p>
        </w:tc>
        <w:tc>
          <w:tcPr>
            <w:tcW w:w="4253" w:type="dxa"/>
            <w:shd w:val="clear" w:color="auto" w:fill="auto"/>
            <w:vAlign w:val="center"/>
          </w:tcPr>
          <w:p w14:paraId="7FCF2836" w14:textId="77777777" w:rsidR="00831500" w:rsidRPr="006E4889" w:rsidRDefault="00831500" w:rsidP="00561CEF">
            <w:pPr>
              <w:rPr>
                <w:kern w:val="0"/>
                <w:szCs w:val="21"/>
              </w:rPr>
            </w:pPr>
            <w:r w:rsidRPr="006E4889">
              <w:rPr>
                <w:kern w:val="0"/>
                <w:szCs w:val="21"/>
              </w:rPr>
              <w:t>掌握</w:t>
            </w:r>
            <w:r w:rsidRPr="006E4889">
              <w:rPr>
                <w:szCs w:val="21"/>
              </w:rPr>
              <w:t>纸浆的洗涤、筛选与净化的目、作用和基本原理</w:t>
            </w:r>
            <w:r w:rsidRPr="006E4889">
              <w:rPr>
                <w:kern w:val="0"/>
                <w:szCs w:val="21"/>
              </w:rPr>
              <w:t>。</w:t>
            </w:r>
          </w:p>
        </w:tc>
        <w:tc>
          <w:tcPr>
            <w:tcW w:w="709" w:type="dxa"/>
            <w:shd w:val="clear" w:color="auto" w:fill="auto"/>
            <w:vAlign w:val="center"/>
          </w:tcPr>
          <w:p w14:paraId="49469721" w14:textId="77777777" w:rsidR="00831500" w:rsidRPr="006E4889" w:rsidRDefault="00831500" w:rsidP="00561CEF">
            <w:pPr>
              <w:rPr>
                <w:kern w:val="0"/>
                <w:szCs w:val="21"/>
              </w:rPr>
            </w:pPr>
            <w:r w:rsidRPr="006E4889">
              <w:rPr>
                <w:kern w:val="0"/>
                <w:szCs w:val="21"/>
              </w:rPr>
              <w:t>4</w:t>
            </w:r>
          </w:p>
        </w:tc>
        <w:tc>
          <w:tcPr>
            <w:tcW w:w="850" w:type="dxa"/>
            <w:shd w:val="clear" w:color="auto" w:fill="auto"/>
            <w:vAlign w:val="center"/>
          </w:tcPr>
          <w:p w14:paraId="34209C0A" w14:textId="77777777" w:rsidR="00831500" w:rsidRPr="006E4889" w:rsidRDefault="00831500" w:rsidP="00561CEF">
            <w:pPr>
              <w:rPr>
                <w:kern w:val="0"/>
                <w:szCs w:val="21"/>
              </w:rPr>
            </w:pPr>
            <w:r w:rsidRPr="006E4889">
              <w:rPr>
                <w:kern w:val="0"/>
                <w:szCs w:val="21"/>
              </w:rPr>
              <w:t>讲授</w:t>
            </w:r>
          </w:p>
          <w:p w14:paraId="620EF74F" w14:textId="77777777" w:rsidR="00831500" w:rsidRPr="006E4889" w:rsidRDefault="00831500" w:rsidP="00561CEF">
            <w:pPr>
              <w:rPr>
                <w:kern w:val="0"/>
                <w:szCs w:val="21"/>
              </w:rPr>
            </w:pPr>
            <w:r w:rsidRPr="006E4889">
              <w:rPr>
                <w:kern w:val="0"/>
                <w:szCs w:val="21"/>
              </w:rPr>
              <w:t>启发</w:t>
            </w:r>
          </w:p>
        </w:tc>
        <w:tc>
          <w:tcPr>
            <w:tcW w:w="992" w:type="dxa"/>
            <w:shd w:val="clear" w:color="auto" w:fill="auto"/>
            <w:vAlign w:val="center"/>
          </w:tcPr>
          <w:p w14:paraId="73327D12" w14:textId="77777777" w:rsidR="00831500" w:rsidRPr="006E4889" w:rsidRDefault="00831500" w:rsidP="00561CEF">
            <w:pPr>
              <w:rPr>
                <w:kern w:val="0"/>
                <w:szCs w:val="21"/>
              </w:rPr>
            </w:pPr>
            <w:r w:rsidRPr="006E4889">
              <w:rPr>
                <w:kern w:val="0"/>
                <w:szCs w:val="21"/>
              </w:rPr>
              <w:t>1</w:t>
            </w:r>
          </w:p>
        </w:tc>
      </w:tr>
      <w:tr w:rsidR="00831500" w:rsidRPr="006E4889" w14:paraId="18546CCD" w14:textId="77777777" w:rsidTr="00831500">
        <w:tc>
          <w:tcPr>
            <w:tcW w:w="704" w:type="dxa"/>
            <w:vMerge/>
            <w:shd w:val="clear" w:color="auto" w:fill="auto"/>
            <w:vAlign w:val="center"/>
          </w:tcPr>
          <w:p w14:paraId="3C22A8A4"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18AC74D2" w14:textId="77777777" w:rsidR="00831500" w:rsidRPr="006E4889" w:rsidRDefault="00831500" w:rsidP="00561CEF">
            <w:pPr>
              <w:spacing w:line="288" w:lineRule="auto"/>
              <w:rPr>
                <w:kern w:val="0"/>
                <w:szCs w:val="21"/>
              </w:rPr>
            </w:pPr>
          </w:p>
        </w:tc>
        <w:tc>
          <w:tcPr>
            <w:tcW w:w="4253" w:type="dxa"/>
            <w:shd w:val="clear" w:color="auto" w:fill="auto"/>
            <w:vAlign w:val="center"/>
          </w:tcPr>
          <w:p w14:paraId="2B0A5C94" w14:textId="77777777" w:rsidR="00831500" w:rsidRPr="006E4889" w:rsidRDefault="00831500" w:rsidP="00561CEF">
            <w:pPr>
              <w:rPr>
                <w:kern w:val="0"/>
                <w:szCs w:val="21"/>
              </w:rPr>
            </w:pPr>
            <w:r w:rsidRPr="006E4889">
              <w:rPr>
                <w:kern w:val="0"/>
                <w:szCs w:val="21"/>
              </w:rPr>
              <w:t>掌握</w:t>
            </w:r>
            <w:r w:rsidRPr="006E4889">
              <w:rPr>
                <w:szCs w:val="21"/>
              </w:rPr>
              <w:t>纸浆的洗涤、筛选与净化</w:t>
            </w:r>
            <w:r w:rsidRPr="006E4889">
              <w:rPr>
                <w:kern w:val="0"/>
                <w:szCs w:val="21"/>
              </w:rPr>
              <w:t>设备及工艺参数。</w:t>
            </w:r>
          </w:p>
        </w:tc>
        <w:tc>
          <w:tcPr>
            <w:tcW w:w="709" w:type="dxa"/>
            <w:shd w:val="clear" w:color="auto" w:fill="auto"/>
            <w:vAlign w:val="center"/>
          </w:tcPr>
          <w:p w14:paraId="478E6DC3"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3E159D11" w14:textId="77777777" w:rsidR="00831500" w:rsidRPr="006E4889" w:rsidRDefault="00831500" w:rsidP="00561CEF">
            <w:pPr>
              <w:rPr>
                <w:kern w:val="0"/>
                <w:szCs w:val="21"/>
              </w:rPr>
            </w:pPr>
            <w:r w:rsidRPr="006E4889">
              <w:rPr>
                <w:kern w:val="0"/>
                <w:szCs w:val="21"/>
              </w:rPr>
              <w:t>讲授</w:t>
            </w:r>
          </w:p>
          <w:p w14:paraId="5E377D1A" w14:textId="77777777" w:rsidR="00831500" w:rsidRPr="006E4889" w:rsidRDefault="00831500" w:rsidP="00561CEF">
            <w:pPr>
              <w:rPr>
                <w:kern w:val="0"/>
                <w:szCs w:val="21"/>
              </w:rPr>
            </w:pPr>
            <w:r w:rsidRPr="006E4889">
              <w:rPr>
                <w:kern w:val="0"/>
                <w:szCs w:val="21"/>
              </w:rPr>
              <w:t>启发</w:t>
            </w:r>
          </w:p>
          <w:p w14:paraId="11C725D1" w14:textId="77777777" w:rsidR="00831500" w:rsidRPr="006E4889" w:rsidRDefault="00831500" w:rsidP="00561CEF">
            <w:pPr>
              <w:rPr>
                <w:kern w:val="0"/>
                <w:szCs w:val="21"/>
              </w:rPr>
            </w:pPr>
            <w:r w:rsidRPr="006E4889">
              <w:rPr>
                <w:kern w:val="0"/>
                <w:szCs w:val="21"/>
              </w:rPr>
              <w:t>讨论</w:t>
            </w:r>
          </w:p>
        </w:tc>
        <w:tc>
          <w:tcPr>
            <w:tcW w:w="992" w:type="dxa"/>
            <w:shd w:val="clear" w:color="auto" w:fill="auto"/>
            <w:vAlign w:val="center"/>
          </w:tcPr>
          <w:p w14:paraId="20026E76" w14:textId="77777777" w:rsidR="00831500" w:rsidRPr="006E4889" w:rsidRDefault="00831500" w:rsidP="00561CEF">
            <w:pPr>
              <w:rPr>
                <w:kern w:val="0"/>
                <w:szCs w:val="21"/>
              </w:rPr>
            </w:pPr>
            <w:r w:rsidRPr="006E4889">
              <w:rPr>
                <w:kern w:val="0"/>
                <w:szCs w:val="21"/>
              </w:rPr>
              <w:t>2</w:t>
            </w:r>
          </w:p>
        </w:tc>
      </w:tr>
      <w:tr w:rsidR="00831500" w:rsidRPr="006E4889" w14:paraId="2F8EC259" w14:textId="77777777" w:rsidTr="00831500">
        <w:tc>
          <w:tcPr>
            <w:tcW w:w="704" w:type="dxa"/>
            <w:vMerge/>
            <w:shd w:val="clear" w:color="auto" w:fill="auto"/>
            <w:vAlign w:val="center"/>
          </w:tcPr>
          <w:p w14:paraId="79DEB655"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7005CE1E" w14:textId="77777777" w:rsidR="00831500" w:rsidRPr="006E4889" w:rsidRDefault="00831500" w:rsidP="00561CEF">
            <w:pPr>
              <w:spacing w:line="288" w:lineRule="auto"/>
              <w:rPr>
                <w:kern w:val="0"/>
                <w:szCs w:val="21"/>
              </w:rPr>
            </w:pPr>
          </w:p>
        </w:tc>
        <w:tc>
          <w:tcPr>
            <w:tcW w:w="4253" w:type="dxa"/>
            <w:shd w:val="clear" w:color="auto" w:fill="auto"/>
            <w:vAlign w:val="center"/>
          </w:tcPr>
          <w:p w14:paraId="29C13CD3" w14:textId="77777777" w:rsidR="00831500" w:rsidRPr="006E4889" w:rsidRDefault="00831500" w:rsidP="00561CEF">
            <w:pPr>
              <w:rPr>
                <w:kern w:val="0"/>
                <w:szCs w:val="21"/>
              </w:rPr>
            </w:pPr>
            <w:r w:rsidRPr="006E4889">
              <w:rPr>
                <w:kern w:val="0"/>
                <w:szCs w:val="21"/>
              </w:rPr>
              <w:t>掌握纸浆筛选净化流程的特点，能够根据纸浆质量和生产要求，能够选择合适的筛选净化流程。</w:t>
            </w:r>
          </w:p>
        </w:tc>
        <w:tc>
          <w:tcPr>
            <w:tcW w:w="709" w:type="dxa"/>
            <w:shd w:val="clear" w:color="auto" w:fill="auto"/>
            <w:vAlign w:val="center"/>
          </w:tcPr>
          <w:p w14:paraId="75474217"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49BF6B95" w14:textId="77777777" w:rsidR="00831500" w:rsidRPr="006E4889" w:rsidRDefault="00831500" w:rsidP="00561CEF">
            <w:pPr>
              <w:rPr>
                <w:kern w:val="0"/>
                <w:szCs w:val="21"/>
              </w:rPr>
            </w:pPr>
            <w:r w:rsidRPr="006E4889">
              <w:rPr>
                <w:kern w:val="0"/>
                <w:szCs w:val="21"/>
              </w:rPr>
              <w:t>讲授</w:t>
            </w:r>
          </w:p>
          <w:p w14:paraId="4F8F1D74" w14:textId="77777777" w:rsidR="00831500" w:rsidRPr="006E4889" w:rsidRDefault="00831500" w:rsidP="00561CEF">
            <w:pPr>
              <w:rPr>
                <w:kern w:val="0"/>
                <w:szCs w:val="21"/>
              </w:rPr>
            </w:pPr>
            <w:r w:rsidRPr="006E4889">
              <w:rPr>
                <w:kern w:val="0"/>
                <w:szCs w:val="21"/>
              </w:rPr>
              <w:t>启发</w:t>
            </w:r>
          </w:p>
          <w:p w14:paraId="4069BB50" w14:textId="77777777" w:rsidR="00831500" w:rsidRPr="006E4889" w:rsidRDefault="00831500" w:rsidP="00561CEF">
            <w:pPr>
              <w:rPr>
                <w:kern w:val="0"/>
                <w:szCs w:val="21"/>
              </w:rPr>
            </w:pPr>
            <w:r w:rsidRPr="006E4889">
              <w:rPr>
                <w:kern w:val="0"/>
                <w:szCs w:val="21"/>
              </w:rPr>
              <w:t>作业</w:t>
            </w:r>
          </w:p>
          <w:p w14:paraId="3343D38A" w14:textId="77777777" w:rsidR="00831500" w:rsidRPr="006E4889" w:rsidRDefault="00831500" w:rsidP="00561CEF">
            <w:pPr>
              <w:rPr>
                <w:kern w:val="0"/>
                <w:szCs w:val="21"/>
              </w:rPr>
            </w:pPr>
            <w:r w:rsidRPr="006E4889">
              <w:rPr>
                <w:kern w:val="0"/>
                <w:szCs w:val="21"/>
              </w:rPr>
              <w:t>讨论</w:t>
            </w:r>
          </w:p>
        </w:tc>
        <w:tc>
          <w:tcPr>
            <w:tcW w:w="992" w:type="dxa"/>
            <w:shd w:val="clear" w:color="auto" w:fill="auto"/>
            <w:vAlign w:val="center"/>
          </w:tcPr>
          <w:p w14:paraId="4C17290D" w14:textId="77777777" w:rsidR="00831500" w:rsidRPr="006E4889" w:rsidRDefault="00831500" w:rsidP="00561CEF">
            <w:pPr>
              <w:rPr>
                <w:kern w:val="0"/>
                <w:szCs w:val="21"/>
              </w:rPr>
            </w:pPr>
            <w:r w:rsidRPr="006E4889">
              <w:rPr>
                <w:kern w:val="0"/>
                <w:szCs w:val="21"/>
              </w:rPr>
              <w:t>3</w:t>
            </w:r>
          </w:p>
        </w:tc>
      </w:tr>
      <w:tr w:rsidR="00831500" w:rsidRPr="006E4889" w14:paraId="232E543C" w14:textId="77777777" w:rsidTr="00831500">
        <w:tc>
          <w:tcPr>
            <w:tcW w:w="704" w:type="dxa"/>
            <w:vMerge w:val="restart"/>
            <w:shd w:val="clear" w:color="auto" w:fill="auto"/>
            <w:vAlign w:val="center"/>
          </w:tcPr>
          <w:p w14:paraId="12C29605" w14:textId="77777777" w:rsidR="00831500" w:rsidRPr="006E4889" w:rsidRDefault="00831500" w:rsidP="00561CEF">
            <w:pPr>
              <w:spacing w:line="288" w:lineRule="auto"/>
              <w:rPr>
                <w:kern w:val="0"/>
                <w:szCs w:val="21"/>
              </w:rPr>
            </w:pPr>
            <w:r w:rsidRPr="006E4889">
              <w:rPr>
                <w:kern w:val="0"/>
                <w:szCs w:val="21"/>
              </w:rPr>
              <w:t>6</w:t>
            </w:r>
          </w:p>
        </w:tc>
        <w:tc>
          <w:tcPr>
            <w:tcW w:w="992" w:type="dxa"/>
            <w:vMerge w:val="restart"/>
            <w:shd w:val="clear" w:color="auto" w:fill="auto"/>
            <w:vAlign w:val="center"/>
          </w:tcPr>
          <w:p w14:paraId="4E01EE72" w14:textId="77777777" w:rsidR="00831500" w:rsidRPr="006E4889" w:rsidRDefault="00831500" w:rsidP="00561CEF">
            <w:pPr>
              <w:spacing w:line="288" w:lineRule="auto"/>
              <w:rPr>
                <w:kern w:val="0"/>
                <w:szCs w:val="21"/>
              </w:rPr>
            </w:pPr>
            <w:r w:rsidRPr="006E4889">
              <w:rPr>
                <w:szCs w:val="21"/>
              </w:rPr>
              <w:t>废纸制浆</w:t>
            </w:r>
          </w:p>
        </w:tc>
        <w:tc>
          <w:tcPr>
            <w:tcW w:w="4253" w:type="dxa"/>
            <w:shd w:val="clear" w:color="auto" w:fill="auto"/>
            <w:vAlign w:val="center"/>
          </w:tcPr>
          <w:p w14:paraId="3B2560D5" w14:textId="77777777" w:rsidR="00831500" w:rsidRPr="006E4889" w:rsidRDefault="00831500" w:rsidP="00561CEF">
            <w:pPr>
              <w:rPr>
                <w:kern w:val="0"/>
                <w:szCs w:val="21"/>
              </w:rPr>
            </w:pPr>
            <w:r w:rsidRPr="006E4889">
              <w:rPr>
                <w:kern w:val="0"/>
                <w:szCs w:val="21"/>
              </w:rPr>
              <w:t>了解目前我国废纸浆生产现状；掌握</w:t>
            </w:r>
            <w:r w:rsidRPr="006E4889">
              <w:rPr>
                <w:szCs w:val="21"/>
              </w:rPr>
              <w:t>废纸碎浆、脱墨和胶黏物控制的基本原理和</w:t>
            </w:r>
            <w:r w:rsidRPr="006E4889">
              <w:rPr>
                <w:kern w:val="0"/>
                <w:szCs w:val="21"/>
              </w:rPr>
              <w:t>过程。</w:t>
            </w:r>
          </w:p>
          <w:p w14:paraId="2400A7EB" w14:textId="77777777" w:rsidR="00831500" w:rsidRPr="006E4889" w:rsidRDefault="00831500" w:rsidP="00561CEF">
            <w:pPr>
              <w:rPr>
                <w:szCs w:val="21"/>
              </w:rPr>
            </w:pPr>
            <w:r w:rsidRPr="006E4889">
              <w:rPr>
                <w:kern w:val="0"/>
                <w:szCs w:val="21"/>
              </w:rPr>
              <w:t>能够分析办公废纸脱墨过程中印刷油墨、浮选设备、化学品之间复杂的工程问题，并给出相应解决措施。</w:t>
            </w:r>
          </w:p>
        </w:tc>
        <w:tc>
          <w:tcPr>
            <w:tcW w:w="709" w:type="dxa"/>
            <w:shd w:val="clear" w:color="auto" w:fill="auto"/>
            <w:vAlign w:val="center"/>
          </w:tcPr>
          <w:p w14:paraId="4836A25C" w14:textId="77777777" w:rsidR="00831500" w:rsidRPr="006E4889" w:rsidRDefault="00831500" w:rsidP="00561CEF">
            <w:pPr>
              <w:rPr>
                <w:kern w:val="0"/>
                <w:szCs w:val="21"/>
              </w:rPr>
            </w:pPr>
            <w:r w:rsidRPr="006E4889">
              <w:rPr>
                <w:kern w:val="0"/>
                <w:szCs w:val="21"/>
              </w:rPr>
              <w:t>4</w:t>
            </w:r>
          </w:p>
        </w:tc>
        <w:tc>
          <w:tcPr>
            <w:tcW w:w="850" w:type="dxa"/>
            <w:shd w:val="clear" w:color="auto" w:fill="auto"/>
            <w:vAlign w:val="center"/>
          </w:tcPr>
          <w:p w14:paraId="72FF81E7" w14:textId="77777777" w:rsidR="00831500" w:rsidRPr="006E4889" w:rsidRDefault="00831500" w:rsidP="00561CEF">
            <w:pPr>
              <w:rPr>
                <w:kern w:val="0"/>
                <w:szCs w:val="21"/>
              </w:rPr>
            </w:pPr>
            <w:r w:rsidRPr="006E4889">
              <w:rPr>
                <w:kern w:val="0"/>
                <w:szCs w:val="21"/>
              </w:rPr>
              <w:t>讲授</w:t>
            </w:r>
          </w:p>
          <w:p w14:paraId="4F277CFE" w14:textId="77777777" w:rsidR="00831500" w:rsidRPr="006E4889" w:rsidRDefault="00831500" w:rsidP="00561CEF">
            <w:pPr>
              <w:rPr>
                <w:kern w:val="0"/>
                <w:szCs w:val="21"/>
              </w:rPr>
            </w:pPr>
            <w:r w:rsidRPr="006E4889">
              <w:rPr>
                <w:kern w:val="0"/>
                <w:szCs w:val="21"/>
              </w:rPr>
              <w:t>启发</w:t>
            </w:r>
          </w:p>
          <w:p w14:paraId="38F302B3" w14:textId="77777777" w:rsidR="00831500" w:rsidRPr="006E4889" w:rsidRDefault="00831500" w:rsidP="00561CEF">
            <w:pPr>
              <w:rPr>
                <w:kern w:val="0"/>
                <w:szCs w:val="21"/>
              </w:rPr>
            </w:pPr>
            <w:r w:rsidRPr="006E4889">
              <w:rPr>
                <w:kern w:val="0"/>
                <w:szCs w:val="21"/>
              </w:rPr>
              <w:t>讨论</w:t>
            </w:r>
          </w:p>
          <w:p w14:paraId="5DBB727B"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7B23B045" w14:textId="77777777" w:rsidR="00831500" w:rsidRPr="006E4889" w:rsidRDefault="00831500" w:rsidP="00561CEF">
            <w:pPr>
              <w:rPr>
                <w:kern w:val="0"/>
                <w:szCs w:val="21"/>
              </w:rPr>
            </w:pPr>
            <w:r w:rsidRPr="006E4889">
              <w:rPr>
                <w:kern w:val="0"/>
                <w:szCs w:val="21"/>
              </w:rPr>
              <w:t>1</w:t>
            </w:r>
          </w:p>
        </w:tc>
      </w:tr>
      <w:tr w:rsidR="00831500" w:rsidRPr="006E4889" w14:paraId="759497E3" w14:textId="77777777" w:rsidTr="00831500">
        <w:tc>
          <w:tcPr>
            <w:tcW w:w="704" w:type="dxa"/>
            <w:vMerge/>
            <w:shd w:val="clear" w:color="auto" w:fill="auto"/>
            <w:vAlign w:val="center"/>
          </w:tcPr>
          <w:p w14:paraId="43623D5D"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2AD90223" w14:textId="77777777" w:rsidR="00831500" w:rsidRPr="006E4889" w:rsidRDefault="00831500" w:rsidP="00561CEF">
            <w:pPr>
              <w:spacing w:line="288" w:lineRule="auto"/>
              <w:rPr>
                <w:kern w:val="0"/>
                <w:szCs w:val="21"/>
              </w:rPr>
            </w:pPr>
          </w:p>
        </w:tc>
        <w:tc>
          <w:tcPr>
            <w:tcW w:w="4253" w:type="dxa"/>
            <w:shd w:val="clear" w:color="auto" w:fill="auto"/>
            <w:vAlign w:val="center"/>
          </w:tcPr>
          <w:p w14:paraId="6233BB06" w14:textId="77777777" w:rsidR="00831500" w:rsidRPr="006E4889" w:rsidRDefault="00831500" w:rsidP="00561CEF">
            <w:pPr>
              <w:rPr>
                <w:kern w:val="0"/>
                <w:szCs w:val="21"/>
              </w:rPr>
            </w:pPr>
            <w:r w:rsidRPr="006E4889">
              <w:rPr>
                <w:kern w:val="0"/>
                <w:szCs w:val="21"/>
              </w:rPr>
              <w:t>能够根据废纸种类和纸浆要求，选择合适的废纸回用生产流程。</w:t>
            </w:r>
          </w:p>
        </w:tc>
        <w:tc>
          <w:tcPr>
            <w:tcW w:w="709" w:type="dxa"/>
            <w:shd w:val="clear" w:color="auto" w:fill="auto"/>
            <w:vAlign w:val="center"/>
          </w:tcPr>
          <w:p w14:paraId="759ACBDD"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4E8BD2B2" w14:textId="77777777" w:rsidR="00831500" w:rsidRPr="006E4889" w:rsidRDefault="00831500" w:rsidP="00561CEF">
            <w:pPr>
              <w:rPr>
                <w:kern w:val="0"/>
                <w:szCs w:val="21"/>
              </w:rPr>
            </w:pPr>
            <w:r w:rsidRPr="006E4889">
              <w:rPr>
                <w:kern w:val="0"/>
                <w:szCs w:val="21"/>
              </w:rPr>
              <w:t>讲授</w:t>
            </w:r>
          </w:p>
          <w:p w14:paraId="651EE8C7" w14:textId="77777777" w:rsidR="00831500" w:rsidRPr="006E4889" w:rsidRDefault="00831500" w:rsidP="00561CEF">
            <w:pPr>
              <w:rPr>
                <w:kern w:val="0"/>
                <w:szCs w:val="21"/>
              </w:rPr>
            </w:pPr>
            <w:r w:rsidRPr="006E4889">
              <w:rPr>
                <w:kern w:val="0"/>
                <w:szCs w:val="21"/>
              </w:rPr>
              <w:t>启发</w:t>
            </w:r>
          </w:p>
          <w:p w14:paraId="6DD50CA2"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215283BC" w14:textId="77777777" w:rsidR="00831500" w:rsidRPr="006E4889" w:rsidRDefault="00831500" w:rsidP="00561CEF">
            <w:pPr>
              <w:rPr>
                <w:kern w:val="0"/>
                <w:szCs w:val="21"/>
              </w:rPr>
            </w:pPr>
            <w:r w:rsidRPr="006E4889">
              <w:rPr>
                <w:kern w:val="0"/>
                <w:szCs w:val="21"/>
              </w:rPr>
              <w:t>3</w:t>
            </w:r>
          </w:p>
        </w:tc>
      </w:tr>
      <w:tr w:rsidR="00831500" w:rsidRPr="006E4889" w14:paraId="7343C501" w14:textId="77777777" w:rsidTr="00831500">
        <w:tc>
          <w:tcPr>
            <w:tcW w:w="704" w:type="dxa"/>
            <w:vMerge/>
            <w:shd w:val="clear" w:color="auto" w:fill="auto"/>
            <w:vAlign w:val="center"/>
          </w:tcPr>
          <w:p w14:paraId="6093E270"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2462D003" w14:textId="77777777" w:rsidR="00831500" w:rsidRPr="006E4889" w:rsidRDefault="00831500" w:rsidP="00561CEF">
            <w:pPr>
              <w:spacing w:line="288" w:lineRule="auto"/>
              <w:rPr>
                <w:kern w:val="0"/>
                <w:szCs w:val="21"/>
              </w:rPr>
            </w:pPr>
          </w:p>
        </w:tc>
        <w:tc>
          <w:tcPr>
            <w:tcW w:w="4253" w:type="dxa"/>
            <w:shd w:val="clear" w:color="auto" w:fill="auto"/>
            <w:vAlign w:val="center"/>
          </w:tcPr>
          <w:p w14:paraId="7DD2B716" w14:textId="77777777" w:rsidR="00831500" w:rsidRPr="006E4889" w:rsidRDefault="00831500" w:rsidP="00561CEF">
            <w:pPr>
              <w:rPr>
                <w:kern w:val="0"/>
                <w:szCs w:val="21"/>
              </w:rPr>
            </w:pPr>
            <w:r w:rsidRPr="006E4889">
              <w:rPr>
                <w:kern w:val="0"/>
                <w:szCs w:val="21"/>
              </w:rPr>
              <w:t>掌握废纸脱墨和浮选设备的特点及运行原理。</w:t>
            </w:r>
          </w:p>
        </w:tc>
        <w:tc>
          <w:tcPr>
            <w:tcW w:w="709" w:type="dxa"/>
            <w:shd w:val="clear" w:color="auto" w:fill="auto"/>
            <w:vAlign w:val="center"/>
          </w:tcPr>
          <w:p w14:paraId="17C6C972"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402AD708" w14:textId="77777777" w:rsidR="00831500" w:rsidRPr="006E4889" w:rsidRDefault="00831500" w:rsidP="00561CEF">
            <w:pPr>
              <w:rPr>
                <w:kern w:val="0"/>
                <w:szCs w:val="21"/>
              </w:rPr>
            </w:pPr>
            <w:r w:rsidRPr="006E4889">
              <w:rPr>
                <w:kern w:val="0"/>
                <w:szCs w:val="21"/>
              </w:rPr>
              <w:t>讲授</w:t>
            </w:r>
          </w:p>
          <w:p w14:paraId="468825B9" w14:textId="77777777" w:rsidR="00831500" w:rsidRPr="006E4889" w:rsidRDefault="00831500" w:rsidP="00561CEF">
            <w:pPr>
              <w:rPr>
                <w:kern w:val="0"/>
                <w:szCs w:val="21"/>
              </w:rPr>
            </w:pPr>
            <w:r w:rsidRPr="006E4889">
              <w:rPr>
                <w:kern w:val="0"/>
                <w:szCs w:val="21"/>
              </w:rPr>
              <w:t>启发</w:t>
            </w:r>
          </w:p>
          <w:p w14:paraId="701BFF8C"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7D2799CA" w14:textId="77777777" w:rsidR="00831500" w:rsidRPr="006E4889" w:rsidRDefault="00831500" w:rsidP="00561CEF">
            <w:pPr>
              <w:rPr>
                <w:b/>
                <w:kern w:val="0"/>
                <w:szCs w:val="21"/>
              </w:rPr>
            </w:pPr>
            <w:r w:rsidRPr="006E4889">
              <w:rPr>
                <w:kern w:val="0"/>
                <w:szCs w:val="21"/>
              </w:rPr>
              <w:t>2</w:t>
            </w:r>
          </w:p>
        </w:tc>
      </w:tr>
      <w:tr w:rsidR="00831500" w:rsidRPr="006E4889" w14:paraId="07276977" w14:textId="77777777" w:rsidTr="00831500">
        <w:trPr>
          <w:trHeight w:val="1528"/>
        </w:trPr>
        <w:tc>
          <w:tcPr>
            <w:tcW w:w="704" w:type="dxa"/>
            <w:vMerge w:val="restart"/>
            <w:shd w:val="clear" w:color="auto" w:fill="auto"/>
            <w:vAlign w:val="center"/>
          </w:tcPr>
          <w:p w14:paraId="09E9A37D" w14:textId="77777777" w:rsidR="00831500" w:rsidRPr="006E4889" w:rsidRDefault="00831500" w:rsidP="00561CEF">
            <w:pPr>
              <w:spacing w:line="288" w:lineRule="auto"/>
              <w:rPr>
                <w:kern w:val="0"/>
                <w:szCs w:val="21"/>
              </w:rPr>
            </w:pPr>
            <w:r w:rsidRPr="006E4889">
              <w:rPr>
                <w:kern w:val="0"/>
                <w:szCs w:val="21"/>
              </w:rPr>
              <w:t>7</w:t>
            </w:r>
          </w:p>
        </w:tc>
        <w:tc>
          <w:tcPr>
            <w:tcW w:w="992" w:type="dxa"/>
            <w:vMerge w:val="restart"/>
            <w:shd w:val="clear" w:color="auto" w:fill="auto"/>
            <w:vAlign w:val="center"/>
          </w:tcPr>
          <w:p w14:paraId="6331AA14" w14:textId="77777777" w:rsidR="00831500" w:rsidRPr="006E4889" w:rsidRDefault="00831500" w:rsidP="00561CEF">
            <w:pPr>
              <w:spacing w:line="360" w:lineRule="exact"/>
              <w:rPr>
                <w:szCs w:val="21"/>
              </w:rPr>
            </w:pPr>
            <w:r w:rsidRPr="006E4889">
              <w:rPr>
                <w:szCs w:val="21"/>
              </w:rPr>
              <w:t>纸浆的漂白</w:t>
            </w:r>
            <w:r w:rsidRPr="006E4889">
              <w:rPr>
                <w:szCs w:val="21"/>
              </w:rPr>
              <w:t xml:space="preserve"> </w:t>
            </w:r>
          </w:p>
          <w:p w14:paraId="0356BFE6" w14:textId="77777777" w:rsidR="00831500" w:rsidRPr="006E4889" w:rsidRDefault="00831500" w:rsidP="00561CEF">
            <w:pPr>
              <w:spacing w:line="288" w:lineRule="auto"/>
              <w:rPr>
                <w:kern w:val="0"/>
                <w:szCs w:val="21"/>
              </w:rPr>
            </w:pPr>
          </w:p>
        </w:tc>
        <w:tc>
          <w:tcPr>
            <w:tcW w:w="4253" w:type="dxa"/>
            <w:shd w:val="clear" w:color="auto" w:fill="auto"/>
            <w:vAlign w:val="center"/>
          </w:tcPr>
          <w:p w14:paraId="320C8CFC" w14:textId="77777777" w:rsidR="00831500" w:rsidRPr="006E4889" w:rsidRDefault="00831500" w:rsidP="00561CEF">
            <w:pPr>
              <w:rPr>
                <w:szCs w:val="21"/>
              </w:rPr>
            </w:pPr>
            <w:r w:rsidRPr="006E4889">
              <w:rPr>
                <w:kern w:val="0"/>
                <w:szCs w:val="21"/>
              </w:rPr>
              <w:t>了解漂白方法的分类和目前主要的制浆漂白方法；掌握</w:t>
            </w:r>
            <w:r w:rsidRPr="006E4889">
              <w:rPr>
                <w:szCs w:val="21"/>
              </w:rPr>
              <w:t>各种纸浆漂白的基本原理工艺流程</w:t>
            </w:r>
            <w:r w:rsidRPr="006E4889">
              <w:rPr>
                <w:kern w:val="0"/>
                <w:szCs w:val="21"/>
              </w:rPr>
              <w:t>及相关工艺；掌握纸浆中木素与各种漂剂的反应原理。</w:t>
            </w:r>
          </w:p>
        </w:tc>
        <w:tc>
          <w:tcPr>
            <w:tcW w:w="709" w:type="dxa"/>
            <w:shd w:val="clear" w:color="auto" w:fill="auto"/>
            <w:vAlign w:val="center"/>
          </w:tcPr>
          <w:p w14:paraId="26895C64" w14:textId="77777777" w:rsidR="00831500" w:rsidRPr="006E4889" w:rsidRDefault="00831500" w:rsidP="00561CEF">
            <w:pPr>
              <w:rPr>
                <w:kern w:val="0"/>
                <w:szCs w:val="21"/>
              </w:rPr>
            </w:pPr>
            <w:r w:rsidRPr="006E4889">
              <w:rPr>
                <w:kern w:val="0"/>
                <w:szCs w:val="21"/>
              </w:rPr>
              <w:t>6</w:t>
            </w:r>
          </w:p>
        </w:tc>
        <w:tc>
          <w:tcPr>
            <w:tcW w:w="850" w:type="dxa"/>
            <w:shd w:val="clear" w:color="auto" w:fill="auto"/>
            <w:vAlign w:val="center"/>
          </w:tcPr>
          <w:p w14:paraId="7EAA2EAF" w14:textId="77777777" w:rsidR="00831500" w:rsidRPr="006E4889" w:rsidRDefault="00831500" w:rsidP="00561CEF">
            <w:pPr>
              <w:rPr>
                <w:kern w:val="0"/>
                <w:szCs w:val="21"/>
              </w:rPr>
            </w:pPr>
            <w:r w:rsidRPr="006E4889">
              <w:rPr>
                <w:kern w:val="0"/>
                <w:szCs w:val="21"/>
              </w:rPr>
              <w:t>讲授</w:t>
            </w:r>
          </w:p>
          <w:p w14:paraId="61CDDEEA" w14:textId="77777777" w:rsidR="00831500" w:rsidRPr="006E4889" w:rsidRDefault="00831500" w:rsidP="00561CEF">
            <w:pPr>
              <w:rPr>
                <w:kern w:val="0"/>
                <w:szCs w:val="21"/>
              </w:rPr>
            </w:pPr>
            <w:r w:rsidRPr="006E4889">
              <w:rPr>
                <w:kern w:val="0"/>
                <w:szCs w:val="21"/>
              </w:rPr>
              <w:t>启发</w:t>
            </w:r>
          </w:p>
        </w:tc>
        <w:tc>
          <w:tcPr>
            <w:tcW w:w="992" w:type="dxa"/>
            <w:shd w:val="clear" w:color="auto" w:fill="auto"/>
            <w:vAlign w:val="center"/>
          </w:tcPr>
          <w:p w14:paraId="31EDB437" w14:textId="77777777" w:rsidR="00831500" w:rsidRPr="006E4889" w:rsidRDefault="00831500" w:rsidP="00561CEF">
            <w:pPr>
              <w:rPr>
                <w:kern w:val="0"/>
                <w:szCs w:val="21"/>
              </w:rPr>
            </w:pPr>
            <w:r w:rsidRPr="006E4889">
              <w:rPr>
                <w:kern w:val="0"/>
                <w:szCs w:val="21"/>
              </w:rPr>
              <w:t>1</w:t>
            </w:r>
          </w:p>
        </w:tc>
      </w:tr>
      <w:tr w:rsidR="00831500" w:rsidRPr="006E4889" w14:paraId="3E15C9BD" w14:textId="77777777" w:rsidTr="00831500">
        <w:trPr>
          <w:trHeight w:val="948"/>
        </w:trPr>
        <w:tc>
          <w:tcPr>
            <w:tcW w:w="704" w:type="dxa"/>
            <w:vMerge/>
            <w:shd w:val="clear" w:color="auto" w:fill="auto"/>
            <w:vAlign w:val="center"/>
          </w:tcPr>
          <w:p w14:paraId="0E05B8A6"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0C89778C" w14:textId="77777777" w:rsidR="00831500" w:rsidRPr="006E4889" w:rsidRDefault="00831500" w:rsidP="00561CEF">
            <w:pPr>
              <w:spacing w:line="288" w:lineRule="auto"/>
              <w:rPr>
                <w:szCs w:val="21"/>
              </w:rPr>
            </w:pPr>
          </w:p>
        </w:tc>
        <w:tc>
          <w:tcPr>
            <w:tcW w:w="4253" w:type="dxa"/>
            <w:shd w:val="clear" w:color="auto" w:fill="auto"/>
            <w:vAlign w:val="center"/>
          </w:tcPr>
          <w:p w14:paraId="10BBF507" w14:textId="77777777" w:rsidR="00831500" w:rsidRPr="006E4889" w:rsidRDefault="00831500" w:rsidP="00561CEF">
            <w:pPr>
              <w:rPr>
                <w:kern w:val="0"/>
                <w:szCs w:val="21"/>
              </w:rPr>
            </w:pPr>
            <w:r w:rsidRPr="006E4889">
              <w:rPr>
                <w:kern w:val="0"/>
                <w:szCs w:val="21"/>
              </w:rPr>
              <w:t>掌握各种漂剂合化学浆漂白流程的特点，能够根据纸浆特点和产品要求，选择合适的化学浆漂白流程</w:t>
            </w:r>
          </w:p>
        </w:tc>
        <w:tc>
          <w:tcPr>
            <w:tcW w:w="709" w:type="dxa"/>
            <w:shd w:val="clear" w:color="auto" w:fill="auto"/>
            <w:vAlign w:val="center"/>
          </w:tcPr>
          <w:p w14:paraId="15B3C5BE" w14:textId="77777777" w:rsidR="00831500" w:rsidRPr="006E4889" w:rsidRDefault="00831500" w:rsidP="00561CEF">
            <w:pPr>
              <w:rPr>
                <w:kern w:val="0"/>
                <w:szCs w:val="21"/>
              </w:rPr>
            </w:pPr>
            <w:r w:rsidRPr="006E4889">
              <w:rPr>
                <w:kern w:val="0"/>
                <w:szCs w:val="21"/>
              </w:rPr>
              <w:t>6</w:t>
            </w:r>
          </w:p>
        </w:tc>
        <w:tc>
          <w:tcPr>
            <w:tcW w:w="850" w:type="dxa"/>
            <w:shd w:val="clear" w:color="auto" w:fill="auto"/>
            <w:vAlign w:val="center"/>
          </w:tcPr>
          <w:p w14:paraId="2CB5C658" w14:textId="77777777" w:rsidR="00831500" w:rsidRPr="006E4889" w:rsidRDefault="00831500" w:rsidP="00561CEF">
            <w:pPr>
              <w:rPr>
                <w:kern w:val="0"/>
                <w:szCs w:val="21"/>
              </w:rPr>
            </w:pPr>
            <w:r w:rsidRPr="006E4889">
              <w:rPr>
                <w:kern w:val="0"/>
                <w:szCs w:val="21"/>
              </w:rPr>
              <w:t>讲授</w:t>
            </w:r>
          </w:p>
          <w:p w14:paraId="5486D9E9" w14:textId="77777777" w:rsidR="00831500" w:rsidRPr="006E4889" w:rsidRDefault="00831500" w:rsidP="00561CEF">
            <w:pPr>
              <w:rPr>
                <w:kern w:val="0"/>
                <w:szCs w:val="21"/>
              </w:rPr>
            </w:pPr>
            <w:r w:rsidRPr="006E4889">
              <w:rPr>
                <w:kern w:val="0"/>
                <w:szCs w:val="21"/>
              </w:rPr>
              <w:t>讨论</w:t>
            </w:r>
          </w:p>
          <w:p w14:paraId="5462A579"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6772E706" w14:textId="77777777" w:rsidR="00831500" w:rsidRPr="006E4889" w:rsidRDefault="00831500" w:rsidP="00561CEF">
            <w:pPr>
              <w:rPr>
                <w:kern w:val="0"/>
                <w:szCs w:val="21"/>
              </w:rPr>
            </w:pPr>
            <w:r w:rsidRPr="006E4889">
              <w:rPr>
                <w:kern w:val="0"/>
                <w:szCs w:val="21"/>
              </w:rPr>
              <w:t>3</w:t>
            </w:r>
          </w:p>
        </w:tc>
      </w:tr>
      <w:tr w:rsidR="00831500" w:rsidRPr="006E4889" w14:paraId="0C12ED57" w14:textId="77777777" w:rsidTr="00831500">
        <w:trPr>
          <w:trHeight w:val="1632"/>
        </w:trPr>
        <w:tc>
          <w:tcPr>
            <w:tcW w:w="704" w:type="dxa"/>
            <w:vMerge w:val="restart"/>
            <w:shd w:val="clear" w:color="auto" w:fill="auto"/>
            <w:vAlign w:val="center"/>
          </w:tcPr>
          <w:p w14:paraId="64E93B76" w14:textId="77777777" w:rsidR="00831500" w:rsidRPr="006E4889" w:rsidRDefault="00831500" w:rsidP="00561CEF">
            <w:pPr>
              <w:spacing w:line="288" w:lineRule="auto"/>
              <w:rPr>
                <w:kern w:val="0"/>
                <w:szCs w:val="21"/>
              </w:rPr>
            </w:pPr>
            <w:r w:rsidRPr="006E4889">
              <w:rPr>
                <w:kern w:val="0"/>
                <w:szCs w:val="21"/>
              </w:rPr>
              <w:t>8</w:t>
            </w:r>
          </w:p>
        </w:tc>
        <w:tc>
          <w:tcPr>
            <w:tcW w:w="992" w:type="dxa"/>
            <w:vMerge w:val="restart"/>
            <w:shd w:val="clear" w:color="auto" w:fill="auto"/>
            <w:vAlign w:val="center"/>
          </w:tcPr>
          <w:p w14:paraId="629B1BF8" w14:textId="77777777" w:rsidR="00831500" w:rsidRPr="006E4889" w:rsidRDefault="00831500" w:rsidP="00561CEF">
            <w:pPr>
              <w:spacing w:line="288" w:lineRule="auto"/>
              <w:rPr>
                <w:kern w:val="0"/>
                <w:szCs w:val="21"/>
              </w:rPr>
            </w:pPr>
            <w:r w:rsidRPr="006E4889">
              <w:rPr>
                <w:szCs w:val="21"/>
              </w:rPr>
              <w:t>蒸煮废液和固体废弃物的回收与利用</w:t>
            </w:r>
          </w:p>
        </w:tc>
        <w:tc>
          <w:tcPr>
            <w:tcW w:w="4253" w:type="dxa"/>
            <w:shd w:val="clear" w:color="auto" w:fill="auto"/>
            <w:vAlign w:val="center"/>
          </w:tcPr>
          <w:p w14:paraId="738CEDD4" w14:textId="77777777" w:rsidR="00831500" w:rsidRPr="006E4889" w:rsidRDefault="00831500" w:rsidP="00561CEF">
            <w:pPr>
              <w:rPr>
                <w:szCs w:val="21"/>
              </w:rPr>
            </w:pPr>
            <w:r w:rsidRPr="006E4889">
              <w:rPr>
                <w:szCs w:val="21"/>
              </w:rPr>
              <w:t>了解目前废液和制浆过程中固体废弃物的处理及综合利用的方法；</w:t>
            </w:r>
          </w:p>
          <w:p w14:paraId="008CDE13" w14:textId="77777777" w:rsidR="00831500" w:rsidRPr="006E4889" w:rsidRDefault="00831500" w:rsidP="00561CEF">
            <w:pPr>
              <w:rPr>
                <w:kern w:val="0"/>
                <w:szCs w:val="21"/>
              </w:rPr>
            </w:pPr>
            <w:r w:rsidRPr="006E4889">
              <w:rPr>
                <w:szCs w:val="21"/>
              </w:rPr>
              <w:t>掌握蒸煮废液的组成及性质；掌握</w:t>
            </w:r>
            <w:r w:rsidRPr="006E4889">
              <w:rPr>
                <w:kern w:val="0"/>
                <w:szCs w:val="21"/>
              </w:rPr>
              <w:t>黑液碱回收的基本原理、流程和工艺。能够分析</w:t>
            </w:r>
            <w:r w:rsidRPr="006E4889">
              <w:rPr>
                <w:szCs w:val="21"/>
              </w:rPr>
              <w:t>碱法草浆黑液回收困难的工程原因。</w:t>
            </w:r>
          </w:p>
        </w:tc>
        <w:tc>
          <w:tcPr>
            <w:tcW w:w="709" w:type="dxa"/>
            <w:shd w:val="clear" w:color="auto" w:fill="auto"/>
            <w:vAlign w:val="center"/>
          </w:tcPr>
          <w:p w14:paraId="37301C5A" w14:textId="77777777" w:rsidR="00831500" w:rsidRPr="006E4889" w:rsidRDefault="00831500" w:rsidP="00561CEF">
            <w:pPr>
              <w:rPr>
                <w:kern w:val="0"/>
                <w:szCs w:val="21"/>
              </w:rPr>
            </w:pPr>
            <w:r w:rsidRPr="006E4889">
              <w:rPr>
                <w:kern w:val="0"/>
                <w:szCs w:val="21"/>
              </w:rPr>
              <w:t>4</w:t>
            </w:r>
          </w:p>
        </w:tc>
        <w:tc>
          <w:tcPr>
            <w:tcW w:w="850" w:type="dxa"/>
            <w:shd w:val="clear" w:color="auto" w:fill="auto"/>
            <w:vAlign w:val="center"/>
          </w:tcPr>
          <w:p w14:paraId="4BBC6AEF" w14:textId="77777777" w:rsidR="00831500" w:rsidRPr="006E4889" w:rsidRDefault="00831500" w:rsidP="00561CEF">
            <w:pPr>
              <w:rPr>
                <w:kern w:val="0"/>
                <w:szCs w:val="21"/>
              </w:rPr>
            </w:pPr>
            <w:r w:rsidRPr="006E4889">
              <w:rPr>
                <w:kern w:val="0"/>
                <w:szCs w:val="21"/>
              </w:rPr>
              <w:t>讲授</w:t>
            </w:r>
          </w:p>
          <w:p w14:paraId="165F27A5" w14:textId="77777777" w:rsidR="00831500" w:rsidRPr="006E4889" w:rsidRDefault="00831500" w:rsidP="00561CEF">
            <w:pPr>
              <w:rPr>
                <w:kern w:val="0"/>
                <w:szCs w:val="21"/>
              </w:rPr>
            </w:pPr>
            <w:r w:rsidRPr="006E4889">
              <w:rPr>
                <w:kern w:val="0"/>
                <w:szCs w:val="21"/>
              </w:rPr>
              <w:t>讨论</w:t>
            </w:r>
          </w:p>
          <w:p w14:paraId="5B80B018" w14:textId="77777777" w:rsidR="00831500" w:rsidRPr="006E4889" w:rsidRDefault="00831500" w:rsidP="00561CEF">
            <w:pPr>
              <w:rPr>
                <w:kern w:val="0"/>
                <w:szCs w:val="21"/>
              </w:rPr>
            </w:pPr>
            <w:r w:rsidRPr="006E4889">
              <w:rPr>
                <w:kern w:val="0"/>
                <w:szCs w:val="21"/>
              </w:rPr>
              <w:t>作业</w:t>
            </w:r>
          </w:p>
        </w:tc>
        <w:tc>
          <w:tcPr>
            <w:tcW w:w="992" w:type="dxa"/>
            <w:shd w:val="clear" w:color="auto" w:fill="auto"/>
            <w:vAlign w:val="center"/>
          </w:tcPr>
          <w:p w14:paraId="72F069AC" w14:textId="77777777" w:rsidR="00831500" w:rsidRPr="006E4889" w:rsidRDefault="00831500" w:rsidP="00561CEF">
            <w:pPr>
              <w:rPr>
                <w:kern w:val="0"/>
                <w:szCs w:val="21"/>
              </w:rPr>
            </w:pPr>
            <w:r w:rsidRPr="006E4889">
              <w:rPr>
                <w:kern w:val="0"/>
                <w:szCs w:val="21"/>
              </w:rPr>
              <w:t>1</w:t>
            </w:r>
          </w:p>
        </w:tc>
      </w:tr>
      <w:tr w:rsidR="00831500" w:rsidRPr="006E4889" w14:paraId="0E4F547B" w14:textId="77777777" w:rsidTr="00831500">
        <w:trPr>
          <w:trHeight w:val="724"/>
        </w:trPr>
        <w:tc>
          <w:tcPr>
            <w:tcW w:w="704" w:type="dxa"/>
            <w:vMerge/>
            <w:shd w:val="clear" w:color="auto" w:fill="auto"/>
            <w:vAlign w:val="center"/>
          </w:tcPr>
          <w:p w14:paraId="4D27CDD7" w14:textId="77777777" w:rsidR="00831500" w:rsidRPr="006E4889" w:rsidRDefault="00831500" w:rsidP="00561CEF">
            <w:pPr>
              <w:spacing w:line="288" w:lineRule="auto"/>
              <w:rPr>
                <w:kern w:val="0"/>
                <w:szCs w:val="21"/>
              </w:rPr>
            </w:pPr>
          </w:p>
        </w:tc>
        <w:tc>
          <w:tcPr>
            <w:tcW w:w="992" w:type="dxa"/>
            <w:vMerge/>
            <w:shd w:val="clear" w:color="auto" w:fill="auto"/>
            <w:vAlign w:val="center"/>
          </w:tcPr>
          <w:p w14:paraId="0B108388" w14:textId="77777777" w:rsidR="00831500" w:rsidRPr="006E4889" w:rsidRDefault="00831500" w:rsidP="00561CEF">
            <w:pPr>
              <w:spacing w:line="288" w:lineRule="auto"/>
              <w:rPr>
                <w:szCs w:val="21"/>
              </w:rPr>
            </w:pPr>
          </w:p>
        </w:tc>
        <w:tc>
          <w:tcPr>
            <w:tcW w:w="4253" w:type="dxa"/>
            <w:shd w:val="clear" w:color="auto" w:fill="auto"/>
            <w:vAlign w:val="center"/>
          </w:tcPr>
          <w:p w14:paraId="1392A464" w14:textId="77777777" w:rsidR="00831500" w:rsidRPr="006E4889" w:rsidRDefault="00831500" w:rsidP="00561CEF">
            <w:pPr>
              <w:rPr>
                <w:szCs w:val="21"/>
              </w:rPr>
            </w:pPr>
            <w:r w:rsidRPr="006E4889">
              <w:rPr>
                <w:szCs w:val="21"/>
              </w:rPr>
              <w:t>掌握碱法制浆黑液回收过程中主要设备的运行原理和过程。</w:t>
            </w:r>
          </w:p>
        </w:tc>
        <w:tc>
          <w:tcPr>
            <w:tcW w:w="709" w:type="dxa"/>
            <w:shd w:val="clear" w:color="auto" w:fill="auto"/>
            <w:vAlign w:val="center"/>
          </w:tcPr>
          <w:p w14:paraId="7BB95BB4" w14:textId="77777777" w:rsidR="00831500" w:rsidRPr="006E4889" w:rsidRDefault="00831500" w:rsidP="00561CEF">
            <w:pPr>
              <w:rPr>
                <w:kern w:val="0"/>
                <w:szCs w:val="21"/>
              </w:rPr>
            </w:pPr>
            <w:r w:rsidRPr="006E4889">
              <w:rPr>
                <w:kern w:val="0"/>
                <w:szCs w:val="21"/>
              </w:rPr>
              <w:t>2</w:t>
            </w:r>
          </w:p>
        </w:tc>
        <w:tc>
          <w:tcPr>
            <w:tcW w:w="850" w:type="dxa"/>
            <w:shd w:val="clear" w:color="auto" w:fill="auto"/>
            <w:vAlign w:val="center"/>
          </w:tcPr>
          <w:p w14:paraId="10FFFE42" w14:textId="77777777" w:rsidR="00831500" w:rsidRPr="006E4889" w:rsidRDefault="00831500" w:rsidP="00561CEF">
            <w:pPr>
              <w:rPr>
                <w:kern w:val="0"/>
                <w:szCs w:val="21"/>
              </w:rPr>
            </w:pPr>
            <w:r w:rsidRPr="006E4889">
              <w:rPr>
                <w:kern w:val="0"/>
                <w:szCs w:val="21"/>
              </w:rPr>
              <w:t>讲授</w:t>
            </w:r>
          </w:p>
          <w:p w14:paraId="47C9D2D0" w14:textId="77777777" w:rsidR="00831500" w:rsidRPr="006E4889" w:rsidRDefault="00831500" w:rsidP="00561CEF">
            <w:pPr>
              <w:rPr>
                <w:kern w:val="0"/>
                <w:szCs w:val="21"/>
              </w:rPr>
            </w:pPr>
            <w:r w:rsidRPr="006E4889">
              <w:rPr>
                <w:kern w:val="0"/>
                <w:szCs w:val="21"/>
              </w:rPr>
              <w:t>启发</w:t>
            </w:r>
          </w:p>
        </w:tc>
        <w:tc>
          <w:tcPr>
            <w:tcW w:w="992" w:type="dxa"/>
            <w:shd w:val="clear" w:color="auto" w:fill="auto"/>
            <w:vAlign w:val="center"/>
          </w:tcPr>
          <w:p w14:paraId="24A94F2E" w14:textId="77777777" w:rsidR="00831500" w:rsidRPr="006E4889" w:rsidRDefault="00831500" w:rsidP="00561CEF">
            <w:pPr>
              <w:rPr>
                <w:kern w:val="0"/>
                <w:szCs w:val="21"/>
              </w:rPr>
            </w:pPr>
            <w:r w:rsidRPr="006E4889">
              <w:rPr>
                <w:kern w:val="0"/>
                <w:szCs w:val="21"/>
              </w:rPr>
              <w:t>2</w:t>
            </w:r>
          </w:p>
        </w:tc>
      </w:tr>
    </w:tbl>
    <w:p w14:paraId="1468B213" w14:textId="77777777" w:rsidR="00831500" w:rsidRPr="006E4889" w:rsidRDefault="00831500" w:rsidP="00831500">
      <w:pPr>
        <w:spacing w:line="360" w:lineRule="exact"/>
        <w:rPr>
          <w:b/>
          <w:bCs/>
          <w:sz w:val="24"/>
        </w:rPr>
      </w:pPr>
    </w:p>
    <w:p w14:paraId="0F845002" w14:textId="77777777" w:rsidR="00831500" w:rsidRPr="006E4889" w:rsidRDefault="00831500" w:rsidP="00831500">
      <w:pPr>
        <w:spacing w:line="360" w:lineRule="exact"/>
        <w:jc w:val="center"/>
        <w:rPr>
          <w:b/>
          <w:bCs/>
          <w:sz w:val="28"/>
        </w:rPr>
      </w:pPr>
      <w:r w:rsidRPr="006E4889">
        <w:rPr>
          <w:b/>
          <w:bCs/>
          <w:sz w:val="28"/>
        </w:rPr>
        <w:t>教学大纲说明书</w:t>
      </w:r>
    </w:p>
    <w:p w14:paraId="61FE0CAE" w14:textId="77777777" w:rsidR="00831500" w:rsidRPr="006E4889" w:rsidRDefault="00831500" w:rsidP="00831500">
      <w:pPr>
        <w:spacing w:line="360" w:lineRule="exact"/>
        <w:jc w:val="center"/>
        <w:rPr>
          <w:sz w:val="28"/>
        </w:rPr>
      </w:pPr>
    </w:p>
    <w:p w14:paraId="6A3952A3" w14:textId="77777777" w:rsidR="00831500" w:rsidRPr="006E4889" w:rsidRDefault="00831500" w:rsidP="00831500">
      <w:pPr>
        <w:spacing w:line="360" w:lineRule="exact"/>
        <w:jc w:val="left"/>
        <w:rPr>
          <w:rFonts w:eastAsia="黑体"/>
          <w:sz w:val="24"/>
        </w:rPr>
      </w:pPr>
      <w:r w:rsidRPr="006E4889">
        <w:rPr>
          <w:rFonts w:eastAsia="黑体"/>
          <w:sz w:val="24"/>
        </w:rPr>
        <w:t>一、课程的性质与任务</w:t>
      </w:r>
    </w:p>
    <w:p w14:paraId="342438D8" w14:textId="77777777" w:rsidR="00831500" w:rsidRPr="006E4889" w:rsidRDefault="00831500" w:rsidP="00831500">
      <w:pPr>
        <w:spacing w:line="360" w:lineRule="exact"/>
        <w:ind w:firstLineChars="200" w:firstLine="420"/>
      </w:pPr>
      <w:r w:rsidRPr="006E4889">
        <w:t>本课程是轻化工程专业（制浆造纸工程方向）专业学生的一门重要的专业核心课。通过本课程和其他专业课的学习，使学生对整个制浆工艺流程有一个全面了解，熟悉各种原</w:t>
      </w:r>
      <w:r w:rsidRPr="006E4889">
        <w:lastRenderedPageBreak/>
        <w:t>料和制浆方法的造纸过程、原理和工艺，为后续学生学习相关专业选修课课程提供理论指导和奠定牢固的专业基础，有利于提高学生的专业课学习兴趣，使学生能够独立开展相关内容的实验探索与论文研究。</w:t>
      </w:r>
    </w:p>
    <w:p w14:paraId="6CA57315" w14:textId="77777777" w:rsidR="00831500" w:rsidRPr="006E4889" w:rsidRDefault="00831500" w:rsidP="00831500">
      <w:pPr>
        <w:spacing w:line="360" w:lineRule="exact"/>
        <w:jc w:val="left"/>
        <w:rPr>
          <w:rFonts w:eastAsia="黑体"/>
          <w:sz w:val="24"/>
        </w:rPr>
      </w:pPr>
      <w:r w:rsidRPr="006E4889">
        <w:rPr>
          <w:rFonts w:eastAsia="黑体"/>
          <w:sz w:val="24"/>
        </w:rPr>
        <w:t>二、课程与其他课程的联系与分工</w:t>
      </w:r>
    </w:p>
    <w:p w14:paraId="223CEACF" w14:textId="77777777" w:rsidR="00831500" w:rsidRPr="006E4889" w:rsidRDefault="00831500" w:rsidP="00831500">
      <w:pPr>
        <w:spacing w:line="360" w:lineRule="exact"/>
        <w:ind w:firstLineChars="200" w:firstLine="420"/>
      </w:pPr>
      <w:r w:rsidRPr="006E4889">
        <w:t>本课程以无机化学、有机化学、分析化学、物理化学、化工原理为基础理论课，要求学生掌握必要的化学知识。以造纸植物资源化学为专业基础课，掌握植物纤维的化学结构和化学组成、植物纤维化学组分与蒸煮、漂白等化学药品的反应原理和过程、物料的流送、传热和传质等基本知识，为学习本课程提供必要的知识储备。本课程中学习化学制浆、高得率制浆、废纸制浆、纸浆的洗涤、筛选和净化、纸浆的漂白和废液回收等内容时，需要以上述课程为基础，本课程也为后续学习造纸原理与工程、制浆造纸机械与设备、制浆造纸生物技术等专业课奠定理论基础。</w:t>
      </w:r>
    </w:p>
    <w:p w14:paraId="1608DC8C" w14:textId="77777777" w:rsidR="00831500" w:rsidRPr="006E4889" w:rsidRDefault="00831500" w:rsidP="00831500">
      <w:pPr>
        <w:spacing w:line="360" w:lineRule="exact"/>
        <w:jc w:val="left"/>
        <w:rPr>
          <w:rFonts w:eastAsia="黑体"/>
          <w:sz w:val="24"/>
        </w:rPr>
      </w:pPr>
      <w:r w:rsidRPr="006E4889">
        <w:rPr>
          <w:rFonts w:eastAsia="黑体"/>
          <w:sz w:val="24"/>
        </w:rPr>
        <w:t>三</w:t>
      </w:r>
      <w:r w:rsidRPr="006E4889">
        <w:rPr>
          <w:rFonts w:eastAsia="黑体"/>
          <w:sz w:val="24"/>
        </w:rPr>
        <w:t xml:space="preserve"> </w:t>
      </w:r>
      <w:r w:rsidRPr="006E4889">
        <w:rPr>
          <w:rFonts w:eastAsia="黑体"/>
          <w:sz w:val="24"/>
        </w:rPr>
        <w:t>各章内容的基本要求、重点和难点</w:t>
      </w:r>
    </w:p>
    <w:p w14:paraId="6D019610" w14:textId="77777777" w:rsidR="00831500" w:rsidRPr="006E4889" w:rsidRDefault="00831500" w:rsidP="00831500">
      <w:pPr>
        <w:spacing w:line="360" w:lineRule="exact"/>
        <w:rPr>
          <w:b/>
          <w:bCs/>
          <w:sz w:val="24"/>
        </w:rPr>
      </w:pPr>
      <w:r w:rsidRPr="006E4889">
        <w:rPr>
          <w:b/>
          <w:bCs/>
          <w:sz w:val="24"/>
        </w:rPr>
        <w:t>第一章</w:t>
      </w:r>
      <w:r w:rsidRPr="006E4889">
        <w:rPr>
          <w:b/>
          <w:bCs/>
          <w:sz w:val="24"/>
        </w:rPr>
        <w:t xml:space="preserve"> </w:t>
      </w:r>
      <w:r w:rsidRPr="006E4889">
        <w:rPr>
          <w:b/>
          <w:bCs/>
          <w:sz w:val="24"/>
        </w:rPr>
        <w:t>绪论</w:t>
      </w:r>
      <w:r w:rsidRPr="006E4889">
        <w:rPr>
          <w:b/>
          <w:bCs/>
          <w:sz w:val="24"/>
        </w:rPr>
        <w:t xml:space="preserve"> </w:t>
      </w:r>
    </w:p>
    <w:p w14:paraId="70E6CE48" w14:textId="77777777" w:rsidR="00831500" w:rsidRPr="006E4889" w:rsidRDefault="00831500" w:rsidP="00831500">
      <w:pPr>
        <w:spacing w:line="360" w:lineRule="exact"/>
        <w:rPr>
          <w:kern w:val="0"/>
        </w:rPr>
      </w:pPr>
      <w:r w:rsidRPr="006E4889">
        <w:rPr>
          <w:kern w:val="0"/>
        </w:rPr>
        <w:t>基本要求：了解制浆的本质及制浆技术的现状和发展趋势；</w:t>
      </w:r>
      <w:r w:rsidRPr="006E4889">
        <w:rPr>
          <w:kern w:val="0"/>
        </w:rPr>
        <w:t xml:space="preserve"> </w:t>
      </w:r>
    </w:p>
    <w:p w14:paraId="6184A4B4" w14:textId="77777777" w:rsidR="00831500" w:rsidRPr="006E4889" w:rsidRDefault="00831500" w:rsidP="00831500">
      <w:pPr>
        <w:spacing w:line="360" w:lineRule="exact"/>
        <w:rPr>
          <w:kern w:val="0"/>
        </w:rPr>
      </w:pPr>
      <w:r w:rsidRPr="006E4889">
        <w:rPr>
          <w:kern w:val="0"/>
        </w:rPr>
        <w:t>重点：制浆技术的现状和发展趋势。</w:t>
      </w:r>
    </w:p>
    <w:p w14:paraId="38AF73AB" w14:textId="77777777" w:rsidR="00831500" w:rsidRPr="006E4889" w:rsidRDefault="00831500" w:rsidP="00831500">
      <w:pPr>
        <w:spacing w:line="360" w:lineRule="exact"/>
      </w:pPr>
      <w:r w:rsidRPr="006E4889">
        <w:rPr>
          <w:kern w:val="0"/>
        </w:rPr>
        <w:t>难点：制浆方法的分类及分类依据。</w:t>
      </w:r>
    </w:p>
    <w:p w14:paraId="3DF53EA3" w14:textId="77777777" w:rsidR="00831500" w:rsidRPr="006E4889" w:rsidRDefault="00831500" w:rsidP="00831500">
      <w:pPr>
        <w:spacing w:line="360" w:lineRule="exact"/>
        <w:rPr>
          <w:b/>
          <w:bCs/>
          <w:sz w:val="24"/>
        </w:rPr>
      </w:pPr>
      <w:r w:rsidRPr="006E4889">
        <w:rPr>
          <w:b/>
          <w:bCs/>
          <w:sz w:val="24"/>
        </w:rPr>
        <w:t>第二章</w:t>
      </w:r>
      <w:r w:rsidRPr="006E4889">
        <w:rPr>
          <w:b/>
          <w:bCs/>
          <w:sz w:val="24"/>
        </w:rPr>
        <w:t xml:space="preserve"> </w:t>
      </w:r>
      <w:r w:rsidRPr="006E4889">
        <w:rPr>
          <w:b/>
          <w:bCs/>
          <w:sz w:val="24"/>
        </w:rPr>
        <w:t>备料</w:t>
      </w:r>
      <w:r w:rsidRPr="006E4889">
        <w:rPr>
          <w:b/>
          <w:bCs/>
          <w:sz w:val="24"/>
        </w:rPr>
        <w:t xml:space="preserve"> </w:t>
      </w:r>
    </w:p>
    <w:p w14:paraId="0470D30D" w14:textId="77777777" w:rsidR="00831500" w:rsidRPr="006E4889" w:rsidRDefault="00831500" w:rsidP="00831500">
      <w:pPr>
        <w:spacing w:line="360" w:lineRule="exact"/>
        <w:rPr>
          <w:kern w:val="0"/>
        </w:rPr>
      </w:pPr>
      <w:r w:rsidRPr="006E4889">
        <w:rPr>
          <w:kern w:val="0"/>
        </w:rPr>
        <w:t>基本要求：掌握木材及草类原料备料的流程和基本原理、设备及工艺参数。</w:t>
      </w:r>
    </w:p>
    <w:p w14:paraId="775D5969" w14:textId="77777777" w:rsidR="00831500" w:rsidRPr="006E4889" w:rsidRDefault="00831500" w:rsidP="00831500">
      <w:pPr>
        <w:spacing w:line="360" w:lineRule="exact"/>
        <w:rPr>
          <w:kern w:val="0"/>
        </w:rPr>
      </w:pPr>
      <w:r w:rsidRPr="006E4889">
        <w:rPr>
          <w:kern w:val="0"/>
        </w:rPr>
        <w:t>重点：木材及草类原料备料的流程、设备，工艺参数。</w:t>
      </w:r>
    </w:p>
    <w:p w14:paraId="533BFA1E" w14:textId="77777777" w:rsidR="00831500" w:rsidRPr="006E4889" w:rsidRDefault="00831500" w:rsidP="00831500">
      <w:pPr>
        <w:spacing w:line="360" w:lineRule="exact"/>
      </w:pPr>
      <w:r w:rsidRPr="006E4889">
        <w:rPr>
          <w:kern w:val="0"/>
        </w:rPr>
        <w:t>难点：如何保证备料的质量</w:t>
      </w:r>
      <w:r w:rsidRPr="006E4889">
        <w:rPr>
          <w:kern w:val="0"/>
          <w:sz w:val="24"/>
        </w:rPr>
        <w:t>。</w:t>
      </w:r>
    </w:p>
    <w:p w14:paraId="3EF73D2C" w14:textId="77777777" w:rsidR="00831500" w:rsidRPr="006E4889" w:rsidRDefault="00831500" w:rsidP="00831500">
      <w:pPr>
        <w:spacing w:line="360" w:lineRule="exact"/>
        <w:rPr>
          <w:b/>
          <w:bCs/>
          <w:sz w:val="24"/>
        </w:rPr>
      </w:pPr>
      <w:r w:rsidRPr="006E4889">
        <w:rPr>
          <w:b/>
          <w:bCs/>
          <w:sz w:val="24"/>
        </w:rPr>
        <w:t>第三章</w:t>
      </w:r>
      <w:r w:rsidRPr="006E4889">
        <w:rPr>
          <w:b/>
          <w:bCs/>
          <w:sz w:val="24"/>
        </w:rPr>
        <w:t xml:space="preserve"> </w:t>
      </w:r>
      <w:r w:rsidRPr="006E4889">
        <w:rPr>
          <w:b/>
          <w:bCs/>
          <w:sz w:val="24"/>
        </w:rPr>
        <w:t>化学法制浆</w:t>
      </w:r>
      <w:r w:rsidRPr="006E4889">
        <w:rPr>
          <w:b/>
          <w:bCs/>
          <w:sz w:val="24"/>
        </w:rPr>
        <w:t xml:space="preserve"> </w:t>
      </w:r>
    </w:p>
    <w:p w14:paraId="2DF28685" w14:textId="77777777" w:rsidR="00831500" w:rsidRPr="006E4889" w:rsidRDefault="00831500" w:rsidP="00831500">
      <w:pPr>
        <w:spacing w:line="360" w:lineRule="exact"/>
        <w:rPr>
          <w:kern w:val="0"/>
        </w:rPr>
      </w:pPr>
      <w:r w:rsidRPr="006E4889">
        <w:rPr>
          <w:kern w:val="0"/>
        </w:rPr>
        <w:t>基本要求：了解化学法制浆的常用方法及流程，掌握碱法及亚硫酸盐法制浆的流程、设备和工艺参数，掌握化学法制浆过程的工艺计算、基本原理、现状、存在问题及其发展方向。</w:t>
      </w:r>
    </w:p>
    <w:p w14:paraId="4C1F655F" w14:textId="77777777" w:rsidR="00831500" w:rsidRPr="006E4889" w:rsidRDefault="00831500" w:rsidP="00831500">
      <w:pPr>
        <w:spacing w:line="360" w:lineRule="exact"/>
        <w:rPr>
          <w:kern w:val="0"/>
        </w:rPr>
      </w:pPr>
      <w:r w:rsidRPr="006E4889">
        <w:rPr>
          <w:kern w:val="0"/>
        </w:rPr>
        <w:t>重点：化学法制浆的原理及设备。</w:t>
      </w:r>
    </w:p>
    <w:p w14:paraId="6B80CB2B" w14:textId="77777777" w:rsidR="00831500" w:rsidRPr="006E4889" w:rsidRDefault="00831500" w:rsidP="00831500">
      <w:pPr>
        <w:spacing w:line="360" w:lineRule="exact"/>
        <w:rPr>
          <w:kern w:val="0"/>
        </w:rPr>
      </w:pPr>
      <w:r w:rsidRPr="006E4889">
        <w:rPr>
          <w:kern w:val="0"/>
        </w:rPr>
        <w:t>难点：化学法制浆中的质量控制。</w:t>
      </w:r>
    </w:p>
    <w:p w14:paraId="46FF32C5" w14:textId="77777777" w:rsidR="00831500" w:rsidRPr="006E4889" w:rsidRDefault="00831500" w:rsidP="00831500">
      <w:pPr>
        <w:spacing w:line="360" w:lineRule="exact"/>
        <w:rPr>
          <w:b/>
          <w:bCs/>
          <w:sz w:val="24"/>
        </w:rPr>
      </w:pPr>
      <w:r w:rsidRPr="006E4889">
        <w:rPr>
          <w:b/>
          <w:bCs/>
          <w:sz w:val="24"/>
        </w:rPr>
        <w:t>第四章</w:t>
      </w:r>
      <w:r w:rsidRPr="006E4889">
        <w:rPr>
          <w:b/>
          <w:bCs/>
          <w:sz w:val="24"/>
        </w:rPr>
        <w:t xml:space="preserve"> </w:t>
      </w:r>
      <w:r w:rsidRPr="006E4889">
        <w:rPr>
          <w:b/>
          <w:bCs/>
          <w:sz w:val="24"/>
        </w:rPr>
        <w:t>高得率制浆</w:t>
      </w:r>
    </w:p>
    <w:p w14:paraId="474B9D09" w14:textId="77777777" w:rsidR="00831500" w:rsidRPr="006E4889" w:rsidRDefault="00831500" w:rsidP="00831500">
      <w:pPr>
        <w:spacing w:line="360" w:lineRule="exact"/>
      </w:pPr>
      <w:r w:rsidRPr="006E4889">
        <w:rPr>
          <w:kern w:val="0"/>
        </w:rPr>
        <w:t>基本要求：了解</w:t>
      </w:r>
      <w:r w:rsidRPr="006E4889">
        <w:t>机械法、化学机械法、半化学法制浆的分类和生产流程，以及</w:t>
      </w:r>
      <w:r w:rsidRPr="006E4889">
        <w:rPr>
          <w:kern w:val="0"/>
        </w:rPr>
        <w:t>目前我国高得率浆用途及生产现状；掌握磨石磨木浆、</w:t>
      </w:r>
      <w:r w:rsidRPr="006E4889">
        <w:t>盘磨机械浆和化学机械</w:t>
      </w:r>
      <w:proofErr w:type="gramStart"/>
      <w:r w:rsidRPr="006E4889">
        <w:t>浆</w:t>
      </w:r>
      <w:proofErr w:type="gramEnd"/>
      <w:r w:rsidRPr="006E4889">
        <w:t>制浆的基本原理、生产</w:t>
      </w:r>
      <w:r w:rsidRPr="006E4889">
        <w:rPr>
          <w:kern w:val="0"/>
        </w:rPr>
        <w:t>过程和设备特点。</w:t>
      </w:r>
    </w:p>
    <w:p w14:paraId="3AD44A92" w14:textId="77777777" w:rsidR="00831500" w:rsidRPr="006E4889" w:rsidRDefault="00831500" w:rsidP="00831500">
      <w:pPr>
        <w:spacing w:line="360" w:lineRule="exact"/>
        <w:rPr>
          <w:kern w:val="0"/>
        </w:rPr>
      </w:pPr>
      <w:r w:rsidRPr="006E4889">
        <w:rPr>
          <w:kern w:val="0"/>
        </w:rPr>
        <w:t>重点：</w:t>
      </w:r>
      <w:r w:rsidRPr="006E4889">
        <w:t>盘磨机械浆和化学机械浆的生产</w:t>
      </w:r>
      <w:r w:rsidRPr="006E4889">
        <w:rPr>
          <w:kern w:val="0"/>
        </w:rPr>
        <w:t>过程、设备及工艺条件</w:t>
      </w:r>
    </w:p>
    <w:p w14:paraId="7D3D96E1" w14:textId="77777777" w:rsidR="00831500" w:rsidRPr="006E4889" w:rsidRDefault="00831500" w:rsidP="00831500">
      <w:pPr>
        <w:spacing w:line="360" w:lineRule="exact"/>
        <w:rPr>
          <w:kern w:val="0"/>
        </w:rPr>
      </w:pPr>
      <w:r w:rsidRPr="006E4889">
        <w:rPr>
          <w:kern w:val="0"/>
        </w:rPr>
        <w:t>难点：</w:t>
      </w:r>
      <w:r w:rsidRPr="006E4889">
        <w:rPr>
          <w:kern w:val="0"/>
        </w:rPr>
        <w:t>APMP</w:t>
      </w:r>
      <w:r w:rsidRPr="006E4889">
        <w:t>生产</w:t>
      </w:r>
      <w:r w:rsidRPr="006E4889">
        <w:rPr>
          <w:kern w:val="0"/>
        </w:rPr>
        <w:t>过程、设备及工艺条件。</w:t>
      </w:r>
    </w:p>
    <w:p w14:paraId="3ED23FC2" w14:textId="77777777" w:rsidR="00831500" w:rsidRPr="006E4889" w:rsidRDefault="00831500" w:rsidP="00831500">
      <w:pPr>
        <w:spacing w:line="360" w:lineRule="exact"/>
        <w:rPr>
          <w:b/>
          <w:bCs/>
          <w:sz w:val="24"/>
        </w:rPr>
      </w:pPr>
      <w:r w:rsidRPr="006E4889">
        <w:rPr>
          <w:b/>
          <w:bCs/>
          <w:sz w:val="24"/>
        </w:rPr>
        <w:t>第五章</w:t>
      </w:r>
      <w:r w:rsidRPr="006E4889">
        <w:rPr>
          <w:b/>
          <w:bCs/>
          <w:sz w:val="24"/>
        </w:rPr>
        <w:t xml:space="preserve"> </w:t>
      </w:r>
      <w:r w:rsidRPr="006E4889">
        <w:rPr>
          <w:b/>
          <w:bCs/>
          <w:sz w:val="24"/>
        </w:rPr>
        <w:t>纸浆的洗涤、筛选与净化</w:t>
      </w:r>
      <w:r w:rsidRPr="006E4889">
        <w:rPr>
          <w:b/>
          <w:bCs/>
          <w:sz w:val="24"/>
        </w:rPr>
        <w:t xml:space="preserve"> </w:t>
      </w:r>
    </w:p>
    <w:p w14:paraId="22E4BF6F" w14:textId="77777777" w:rsidR="00831500" w:rsidRPr="006E4889" w:rsidRDefault="00831500" w:rsidP="00831500">
      <w:pPr>
        <w:spacing w:line="360" w:lineRule="exact"/>
        <w:rPr>
          <w:kern w:val="0"/>
        </w:rPr>
      </w:pPr>
      <w:r w:rsidRPr="006E4889">
        <w:rPr>
          <w:kern w:val="0"/>
        </w:rPr>
        <w:t>基本要求：掌握</w:t>
      </w:r>
      <w:r w:rsidRPr="006E4889">
        <w:t>纸浆的洗涤、筛选与净化的目、作用和基本原理</w:t>
      </w:r>
      <w:r w:rsidRPr="006E4889">
        <w:rPr>
          <w:kern w:val="0"/>
        </w:rPr>
        <w:t>；掌握</w:t>
      </w:r>
      <w:r w:rsidRPr="006E4889">
        <w:t>纸浆的洗涤、筛选与净化流程、</w:t>
      </w:r>
      <w:r w:rsidRPr="006E4889">
        <w:rPr>
          <w:kern w:val="0"/>
        </w:rPr>
        <w:t>设备及工艺参数。</w:t>
      </w:r>
    </w:p>
    <w:p w14:paraId="3C90C384" w14:textId="77777777" w:rsidR="00831500" w:rsidRPr="006E4889" w:rsidRDefault="00831500" w:rsidP="00831500">
      <w:pPr>
        <w:spacing w:line="360" w:lineRule="exact"/>
      </w:pPr>
      <w:r w:rsidRPr="006E4889">
        <w:rPr>
          <w:kern w:val="0"/>
        </w:rPr>
        <w:t>重点：</w:t>
      </w:r>
      <w:r w:rsidRPr="006E4889">
        <w:rPr>
          <w:kern w:val="0"/>
        </w:rPr>
        <w:t xml:space="preserve"> </w:t>
      </w:r>
      <w:r w:rsidRPr="006E4889">
        <w:rPr>
          <w:kern w:val="0"/>
        </w:rPr>
        <w:t>选用合理的流程及设备，保证纸浆</w:t>
      </w:r>
      <w:r w:rsidRPr="006E4889">
        <w:t>洗涤、筛选与净化的质量。</w:t>
      </w:r>
    </w:p>
    <w:p w14:paraId="18A96FA7" w14:textId="77777777" w:rsidR="00831500" w:rsidRPr="006E4889" w:rsidRDefault="00831500" w:rsidP="00831500">
      <w:pPr>
        <w:spacing w:line="360" w:lineRule="exact"/>
        <w:rPr>
          <w:kern w:val="0"/>
        </w:rPr>
      </w:pPr>
      <w:r w:rsidRPr="006E4889">
        <w:rPr>
          <w:kern w:val="0"/>
        </w:rPr>
        <w:t>难点：</w:t>
      </w:r>
      <w:r w:rsidRPr="006E4889">
        <w:t>洗涤、筛选与净化设备的结构及合理选用</w:t>
      </w:r>
      <w:r w:rsidRPr="006E4889">
        <w:rPr>
          <w:kern w:val="0"/>
        </w:rPr>
        <w:t>。</w:t>
      </w:r>
    </w:p>
    <w:p w14:paraId="372D2532" w14:textId="77777777" w:rsidR="00831500" w:rsidRPr="006E4889" w:rsidRDefault="00831500" w:rsidP="00831500">
      <w:pPr>
        <w:spacing w:line="360" w:lineRule="exact"/>
        <w:rPr>
          <w:b/>
          <w:bCs/>
          <w:sz w:val="24"/>
        </w:rPr>
      </w:pPr>
      <w:r w:rsidRPr="006E4889">
        <w:rPr>
          <w:b/>
          <w:bCs/>
          <w:sz w:val="24"/>
        </w:rPr>
        <w:t>第六章</w:t>
      </w:r>
      <w:r w:rsidRPr="006E4889">
        <w:rPr>
          <w:b/>
          <w:bCs/>
          <w:sz w:val="24"/>
        </w:rPr>
        <w:t xml:space="preserve"> </w:t>
      </w:r>
      <w:r w:rsidRPr="006E4889">
        <w:rPr>
          <w:b/>
          <w:bCs/>
          <w:sz w:val="24"/>
        </w:rPr>
        <w:t>废纸制浆</w:t>
      </w:r>
      <w:r w:rsidRPr="006E4889">
        <w:rPr>
          <w:b/>
          <w:bCs/>
          <w:sz w:val="24"/>
        </w:rPr>
        <w:t xml:space="preserve"> </w:t>
      </w:r>
    </w:p>
    <w:p w14:paraId="59F8CC99" w14:textId="77777777" w:rsidR="00831500" w:rsidRPr="006E4889" w:rsidRDefault="00831500" w:rsidP="00831500">
      <w:pPr>
        <w:spacing w:line="360" w:lineRule="exact"/>
      </w:pPr>
      <w:r w:rsidRPr="006E4889">
        <w:rPr>
          <w:kern w:val="0"/>
        </w:rPr>
        <w:t>基本要求：了解废纸的</w:t>
      </w:r>
      <w:r w:rsidRPr="006E4889">
        <w:t>分类，</w:t>
      </w:r>
      <w:r w:rsidRPr="006E4889">
        <w:rPr>
          <w:kern w:val="0"/>
        </w:rPr>
        <w:t>目前我国废纸浆生产现状；掌握</w:t>
      </w:r>
      <w:r w:rsidRPr="006E4889">
        <w:t>废纸制浆的基本原理和</w:t>
      </w:r>
      <w:r w:rsidRPr="006E4889">
        <w:rPr>
          <w:kern w:val="0"/>
        </w:rPr>
        <w:t>过程、</w:t>
      </w:r>
      <w:r w:rsidRPr="006E4889">
        <w:rPr>
          <w:kern w:val="0"/>
        </w:rPr>
        <w:lastRenderedPageBreak/>
        <w:t>设备及相关工艺参数。</w:t>
      </w:r>
    </w:p>
    <w:p w14:paraId="38CDF6D4" w14:textId="77777777" w:rsidR="00831500" w:rsidRPr="006E4889" w:rsidRDefault="00831500" w:rsidP="00831500">
      <w:pPr>
        <w:spacing w:line="360" w:lineRule="exact"/>
        <w:rPr>
          <w:kern w:val="0"/>
        </w:rPr>
      </w:pPr>
      <w:r w:rsidRPr="006E4889">
        <w:rPr>
          <w:kern w:val="0"/>
        </w:rPr>
        <w:t>重点：废纸制浆设备及工艺条件。</w:t>
      </w:r>
    </w:p>
    <w:p w14:paraId="5082F669" w14:textId="77777777" w:rsidR="00831500" w:rsidRPr="006E4889" w:rsidRDefault="00831500" w:rsidP="00831500">
      <w:pPr>
        <w:spacing w:line="360" w:lineRule="exact"/>
        <w:rPr>
          <w:kern w:val="0"/>
        </w:rPr>
      </w:pPr>
      <w:r w:rsidRPr="006E4889">
        <w:rPr>
          <w:kern w:val="0"/>
        </w:rPr>
        <w:t>难点：废纸制浆中胶粘物的去除、脱墨</w:t>
      </w:r>
      <w:r w:rsidRPr="006E4889">
        <w:t>生产</w:t>
      </w:r>
      <w:r w:rsidRPr="006E4889">
        <w:rPr>
          <w:kern w:val="0"/>
        </w:rPr>
        <w:t>过程、设备及工艺条件。</w:t>
      </w:r>
    </w:p>
    <w:p w14:paraId="4B33FA5A" w14:textId="77777777" w:rsidR="00831500" w:rsidRPr="006E4889" w:rsidRDefault="00831500" w:rsidP="00831500">
      <w:pPr>
        <w:spacing w:line="360" w:lineRule="exact"/>
        <w:rPr>
          <w:b/>
          <w:bCs/>
          <w:sz w:val="24"/>
        </w:rPr>
      </w:pPr>
      <w:r w:rsidRPr="006E4889">
        <w:rPr>
          <w:b/>
          <w:bCs/>
          <w:sz w:val="24"/>
        </w:rPr>
        <w:t>第七章</w:t>
      </w:r>
      <w:r w:rsidRPr="006E4889">
        <w:rPr>
          <w:b/>
          <w:bCs/>
          <w:sz w:val="24"/>
        </w:rPr>
        <w:t xml:space="preserve"> </w:t>
      </w:r>
      <w:r w:rsidRPr="006E4889">
        <w:rPr>
          <w:b/>
          <w:bCs/>
          <w:sz w:val="24"/>
        </w:rPr>
        <w:t>纸浆的漂白</w:t>
      </w:r>
      <w:r w:rsidRPr="006E4889">
        <w:rPr>
          <w:b/>
          <w:bCs/>
          <w:sz w:val="24"/>
        </w:rPr>
        <w:t xml:space="preserve"> </w:t>
      </w:r>
    </w:p>
    <w:p w14:paraId="2418313A" w14:textId="77777777" w:rsidR="00831500" w:rsidRPr="006E4889" w:rsidRDefault="00831500" w:rsidP="00831500">
      <w:pPr>
        <w:spacing w:line="360" w:lineRule="exact"/>
      </w:pPr>
      <w:r w:rsidRPr="006E4889">
        <w:rPr>
          <w:kern w:val="0"/>
        </w:rPr>
        <w:t>基本要求：了解漂白方法的分类和目前主要的制浆漂白方法；掌握</w:t>
      </w:r>
      <w:r w:rsidRPr="006E4889">
        <w:t>各种纸浆漂白的基本原理工艺流程</w:t>
      </w:r>
      <w:r w:rsidRPr="006E4889">
        <w:rPr>
          <w:kern w:val="0"/>
        </w:rPr>
        <w:t>及相关工艺。</w:t>
      </w:r>
    </w:p>
    <w:p w14:paraId="4F255270" w14:textId="77777777" w:rsidR="00831500" w:rsidRPr="006E4889" w:rsidRDefault="00831500" w:rsidP="00831500">
      <w:pPr>
        <w:spacing w:line="360" w:lineRule="exact"/>
        <w:rPr>
          <w:kern w:val="0"/>
        </w:rPr>
      </w:pPr>
      <w:r w:rsidRPr="006E4889">
        <w:rPr>
          <w:kern w:val="0"/>
        </w:rPr>
        <w:t>重点：化学浆的无元素氯漂白及全无氯漂白及漂白流程的选择。</w:t>
      </w:r>
    </w:p>
    <w:p w14:paraId="65D880C1" w14:textId="77777777" w:rsidR="00831500" w:rsidRPr="006E4889" w:rsidRDefault="00831500" w:rsidP="00831500">
      <w:pPr>
        <w:spacing w:line="360" w:lineRule="exact"/>
        <w:rPr>
          <w:kern w:val="0"/>
        </w:rPr>
      </w:pPr>
      <w:r w:rsidRPr="006E4889">
        <w:rPr>
          <w:kern w:val="0"/>
        </w:rPr>
        <w:t>难点：纸浆中木素与各种漂剂的反应原理。</w:t>
      </w:r>
    </w:p>
    <w:p w14:paraId="3DD065CC" w14:textId="77777777" w:rsidR="00831500" w:rsidRPr="006E4889" w:rsidRDefault="00831500" w:rsidP="00831500">
      <w:pPr>
        <w:spacing w:line="360" w:lineRule="exact"/>
        <w:rPr>
          <w:b/>
          <w:bCs/>
          <w:sz w:val="24"/>
        </w:rPr>
      </w:pPr>
      <w:r w:rsidRPr="006E4889">
        <w:rPr>
          <w:b/>
          <w:bCs/>
          <w:sz w:val="24"/>
        </w:rPr>
        <w:t>第八章</w:t>
      </w:r>
      <w:r w:rsidRPr="006E4889">
        <w:rPr>
          <w:b/>
          <w:bCs/>
          <w:sz w:val="24"/>
        </w:rPr>
        <w:t xml:space="preserve"> </w:t>
      </w:r>
      <w:r w:rsidRPr="006E4889">
        <w:rPr>
          <w:b/>
          <w:bCs/>
          <w:sz w:val="24"/>
        </w:rPr>
        <w:t>蒸煮废液和固体废弃物的回收与利用</w:t>
      </w:r>
      <w:r w:rsidRPr="006E4889">
        <w:rPr>
          <w:b/>
          <w:bCs/>
          <w:sz w:val="24"/>
        </w:rPr>
        <w:t xml:space="preserve"> </w:t>
      </w:r>
    </w:p>
    <w:p w14:paraId="7EDE1C58" w14:textId="77777777" w:rsidR="00831500" w:rsidRPr="006E4889" w:rsidRDefault="00831500" w:rsidP="00831500">
      <w:pPr>
        <w:spacing w:line="360" w:lineRule="exact"/>
      </w:pPr>
      <w:r w:rsidRPr="006E4889">
        <w:rPr>
          <w:kern w:val="0"/>
        </w:rPr>
        <w:t>基本要求：了解</w:t>
      </w:r>
      <w:r w:rsidRPr="006E4889">
        <w:t>蒸煮废液的组成及性质及目前废液处理及综合利用的方法，</w:t>
      </w:r>
      <w:r w:rsidRPr="006E4889">
        <w:rPr>
          <w:kern w:val="0"/>
        </w:rPr>
        <w:t>掌握黑液碱回收的基本原理、流程、设备及工艺。了解备料和废纸回</w:t>
      </w:r>
      <w:proofErr w:type="gramStart"/>
      <w:r w:rsidRPr="006E4889">
        <w:rPr>
          <w:kern w:val="0"/>
        </w:rPr>
        <w:t>用过程</w:t>
      </w:r>
      <w:proofErr w:type="gramEnd"/>
      <w:r w:rsidRPr="006E4889">
        <w:rPr>
          <w:kern w:val="0"/>
        </w:rPr>
        <w:t>中固体废弃物的回收利用方法。</w:t>
      </w:r>
    </w:p>
    <w:p w14:paraId="29F268FC" w14:textId="77777777" w:rsidR="00831500" w:rsidRPr="006E4889" w:rsidRDefault="00831500" w:rsidP="00831500">
      <w:pPr>
        <w:spacing w:line="360" w:lineRule="exact"/>
        <w:rPr>
          <w:kern w:val="0"/>
        </w:rPr>
      </w:pPr>
      <w:r w:rsidRPr="006E4889">
        <w:rPr>
          <w:kern w:val="0"/>
        </w:rPr>
        <w:t>重点：碱法蒸煮黑液碱回收的基本原理、流程、设备及工艺参数。</w:t>
      </w:r>
    </w:p>
    <w:p w14:paraId="53B25FB1" w14:textId="77777777" w:rsidR="00831500" w:rsidRPr="006E4889" w:rsidRDefault="00831500" w:rsidP="00831500">
      <w:pPr>
        <w:spacing w:line="360" w:lineRule="exact"/>
        <w:rPr>
          <w:kern w:val="0"/>
        </w:rPr>
      </w:pPr>
      <w:r w:rsidRPr="006E4889">
        <w:rPr>
          <w:kern w:val="0"/>
        </w:rPr>
        <w:t>难点：草浆废液的处理及综合利用。</w:t>
      </w:r>
    </w:p>
    <w:p w14:paraId="7D0DE276" w14:textId="77777777" w:rsidR="00831500" w:rsidRPr="006E4889" w:rsidRDefault="00831500" w:rsidP="00831500">
      <w:pPr>
        <w:spacing w:line="360" w:lineRule="exact"/>
        <w:jc w:val="left"/>
        <w:rPr>
          <w:rFonts w:eastAsia="黑体"/>
          <w:sz w:val="24"/>
        </w:rPr>
      </w:pPr>
      <w:r w:rsidRPr="006E4889">
        <w:rPr>
          <w:rFonts w:eastAsia="黑体"/>
          <w:sz w:val="24"/>
        </w:rPr>
        <w:t>四、</w:t>
      </w:r>
      <w:r w:rsidRPr="006E4889">
        <w:rPr>
          <w:rFonts w:eastAsia="黑体"/>
          <w:sz w:val="24"/>
        </w:rPr>
        <w:t xml:space="preserve"> </w:t>
      </w:r>
      <w:r w:rsidRPr="006E4889">
        <w:rPr>
          <w:rFonts w:eastAsia="黑体"/>
          <w:sz w:val="24"/>
        </w:rPr>
        <w:t>学时分配建议</w:t>
      </w:r>
      <w:r w:rsidRPr="006E4889">
        <w:rPr>
          <w:rFonts w:eastAsia="黑体"/>
          <w:sz w:val="24"/>
        </w:rPr>
        <w:t xml:space="preserve"> </w:t>
      </w:r>
    </w:p>
    <w:p w14:paraId="18B5CEEB" w14:textId="3721E10F" w:rsidR="00831500" w:rsidRPr="006E4889" w:rsidRDefault="00831500" w:rsidP="00831500">
      <w:pPr>
        <w:spacing w:line="360" w:lineRule="exact"/>
        <w:jc w:val="center"/>
        <w:rPr>
          <w:rFonts w:eastAsia="黑体"/>
          <w:sz w:val="24"/>
        </w:rPr>
      </w:pPr>
      <w:r w:rsidRPr="006E4889">
        <w:rPr>
          <w:rFonts w:eastAsia="黑体"/>
          <w:sz w:val="24"/>
        </w:rPr>
        <w:t>表</w:t>
      </w:r>
      <w:r w:rsidRPr="006E4889">
        <w:rPr>
          <w:rFonts w:eastAsia="黑体"/>
          <w:sz w:val="24"/>
        </w:rPr>
        <w:t xml:space="preserve">2 </w:t>
      </w:r>
      <w:r w:rsidRPr="006E4889">
        <w:rPr>
          <w:rFonts w:eastAsia="黑体"/>
          <w:sz w:val="24"/>
        </w:rPr>
        <w:t>课程章节及学时分配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843"/>
        <w:gridCol w:w="1745"/>
        <w:gridCol w:w="1796"/>
      </w:tblGrid>
      <w:tr w:rsidR="00831500" w:rsidRPr="006E4889" w14:paraId="0F558CBE" w14:textId="77777777" w:rsidTr="00561CEF">
        <w:trPr>
          <w:trHeight w:val="1236"/>
          <w:jc w:val="center"/>
        </w:trPr>
        <w:tc>
          <w:tcPr>
            <w:tcW w:w="2182" w:type="dxa"/>
            <w:vAlign w:val="center"/>
          </w:tcPr>
          <w:p w14:paraId="11CFBF34" w14:textId="77777777" w:rsidR="00831500" w:rsidRPr="006E4889" w:rsidRDefault="00F467AA" w:rsidP="00561CEF">
            <w:pPr>
              <w:spacing w:line="360" w:lineRule="exact"/>
              <w:jc w:val="center"/>
            </w:pPr>
            <w:r>
              <w:rPr>
                <w:noProof/>
              </w:rPr>
              <w:pict w14:anchorId="25F99073">
                <v:group id="组合 24" o:spid="_x0000_s1026" style="position:absolute;left:0;text-align:left;margin-left:-5.15pt;margin-top:0;width:108.25pt;height:63.6pt;z-index:251659264"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">
                  <v:line id="__TH_L27" o:spid="_x0000_s1027" style="position:absolute;visibility:visibl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__TH_L28" o:spid="_x0000_s1028" style="position:absolute;visibility:visibl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shapetype id="_x0000_t202" coordsize="21600,21600" o:spt="202" path="m,l,21600r21600,l21600,xe">
                    <v:stroke joinstyle="miter"/>
                    <v:path gradientshapeok="t" o:connecttype="rect"/>
                  </v:shapetype>
                  <v:shape id="__TH_B1129" o:spid="_x0000_s1029" type="#_x0000_t202" style="position:absolute;left:3139;top:6643;width:216;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2275E6C" w14:textId="77777777" w:rsidR="00831500" w:rsidRDefault="00831500" w:rsidP="00831500">
                          <w:pPr>
                            <w:snapToGrid w:val="0"/>
                          </w:pPr>
                          <w:r>
                            <w:rPr>
                              <w:rFonts w:hint="eastAsia"/>
                            </w:rPr>
                            <w:t>环</w:t>
                          </w:r>
                        </w:p>
                      </w:txbxContent>
                    </v:textbox>
                  </v:shape>
                  <v:shape id="__TH_B1230" o:spid="_x0000_s1030" type="#_x0000_t202" style="position:absolute;left:3423;top:6811;width:215;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9434694" w14:textId="77777777" w:rsidR="00831500" w:rsidRDefault="00831500" w:rsidP="00831500">
                          <w:pPr>
                            <w:snapToGrid w:val="0"/>
                          </w:pPr>
                          <w:r>
                            <w:rPr>
                              <w:rFonts w:hint="eastAsia"/>
                            </w:rPr>
                            <w:t>节</w:t>
                          </w:r>
                        </w:p>
                      </w:txbxContent>
                    </v:textbox>
                  </v:shape>
                  <v:shape id="__TH_B2131" o:spid="_x0000_s1031" type="#_x0000_t202" style="position:absolute;left:2261;top:6791;width:216;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F5FC6EB" w14:textId="77777777" w:rsidR="00831500" w:rsidRDefault="00831500" w:rsidP="00831500">
                          <w:pPr>
                            <w:snapToGrid w:val="0"/>
                          </w:pPr>
                          <w:r>
                            <w:rPr>
                              <w:rFonts w:hint="eastAsia"/>
                            </w:rPr>
                            <w:t>学</w:t>
                          </w:r>
                        </w:p>
                      </w:txbxContent>
                    </v:textbox>
                  </v:shape>
                  <v:shape id="__TH_B2232" o:spid="_x0000_s1032" type="#_x0000_t202" style="position:absolute;left:3043;top:7254;width:216;height:3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01844C9" w14:textId="77777777" w:rsidR="00831500" w:rsidRDefault="00831500" w:rsidP="00831500">
                          <w:pPr>
                            <w:snapToGrid w:val="0"/>
                          </w:pPr>
                          <w:r>
                            <w:rPr>
                              <w:rFonts w:hint="eastAsia"/>
                            </w:rPr>
                            <w:t>时</w:t>
                          </w:r>
                        </w:p>
                      </w:txbxContent>
                    </v:textbox>
                  </v:shape>
                  <v:shape id="__TH_B3133" o:spid="_x0000_s1033" type="#_x0000_t202" style="position:absolute;left:1941;top:7381;width:216;height:3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836937E" w14:textId="77777777" w:rsidR="00831500" w:rsidRDefault="00831500" w:rsidP="00831500">
                          <w:pPr>
                            <w:snapToGrid w:val="0"/>
                          </w:pPr>
                          <w:r>
                            <w:rPr>
                              <w:rFonts w:hint="eastAsia"/>
                            </w:rPr>
                            <w:t>内</w:t>
                          </w:r>
                        </w:p>
                      </w:txbxContent>
                    </v:textbox>
                  </v:shape>
                  <v:shape id="__TH_B3234" o:spid="_x0000_s1034" type="#_x0000_t202" style="position:absolute;left:2520;top:7524;width:365;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2E25456" w14:textId="77777777" w:rsidR="00831500" w:rsidRDefault="00831500" w:rsidP="00831500">
                          <w:pPr>
                            <w:snapToGrid w:val="0"/>
                          </w:pPr>
                          <w:r>
                            <w:rPr>
                              <w:rFonts w:hint="eastAsia"/>
                            </w:rPr>
                            <w:t>容</w:t>
                          </w:r>
                        </w:p>
                      </w:txbxContent>
                    </v:textbox>
                  </v:shape>
                </v:group>
              </w:pict>
            </w:r>
          </w:p>
        </w:tc>
        <w:tc>
          <w:tcPr>
            <w:tcW w:w="1843" w:type="dxa"/>
            <w:vAlign w:val="center"/>
          </w:tcPr>
          <w:p w14:paraId="69E6D959" w14:textId="77777777" w:rsidR="00831500" w:rsidRPr="006E4889" w:rsidRDefault="00831500" w:rsidP="00561CEF">
            <w:pPr>
              <w:spacing w:line="360" w:lineRule="exact"/>
              <w:jc w:val="center"/>
            </w:pPr>
            <w:r w:rsidRPr="006E4889">
              <w:t>讲课学时</w:t>
            </w:r>
            <w:r w:rsidRPr="006E4889">
              <w:t xml:space="preserve"> </w:t>
            </w:r>
          </w:p>
        </w:tc>
        <w:tc>
          <w:tcPr>
            <w:tcW w:w="1745" w:type="dxa"/>
            <w:vAlign w:val="center"/>
          </w:tcPr>
          <w:p w14:paraId="582D12A8" w14:textId="77777777" w:rsidR="00831500" w:rsidRPr="006E4889" w:rsidRDefault="00831500" w:rsidP="00561CEF">
            <w:pPr>
              <w:spacing w:line="360" w:lineRule="exact"/>
              <w:jc w:val="center"/>
            </w:pPr>
            <w:r w:rsidRPr="006E4889">
              <w:t>实验学时</w:t>
            </w:r>
          </w:p>
        </w:tc>
        <w:tc>
          <w:tcPr>
            <w:tcW w:w="1796" w:type="dxa"/>
            <w:vAlign w:val="center"/>
          </w:tcPr>
          <w:p w14:paraId="5431A360" w14:textId="77777777" w:rsidR="00831500" w:rsidRPr="006E4889" w:rsidRDefault="00831500" w:rsidP="00561CEF">
            <w:pPr>
              <w:spacing w:line="360" w:lineRule="exact"/>
              <w:jc w:val="center"/>
            </w:pPr>
            <w:r w:rsidRPr="006E4889">
              <w:t>小计</w:t>
            </w:r>
          </w:p>
        </w:tc>
      </w:tr>
      <w:tr w:rsidR="00831500" w:rsidRPr="006E4889" w14:paraId="633FC42C" w14:textId="77777777" w:rsidTr="00561CEF">
        <w:trPr>
          <w:trHeight w:val="420"/>
          <w:jc w:val="center"/>
        </w:trPr>
        <w:tc>
          <w:tcPr>
            <w:tcW w:w="2182" w:type="dxa"/>
          </w:tcPr>
          <w:p w14:paraId="600519F5" w14:textId="77777777" w:rsidR="00831500" w:rsidRPr="006E4889" w:rsidRDefault="00831500" w:rsidP="00561CEF">
            <w:pPr>
              <w:jc w:val="center"/>
            </w:pPr>
            <w:r w:rsidRPr="006E4889">
              <w:t>第一章</w:t>
            </w:r>
          </w:p>
        </w:tc>
        <w:tc>
          <w:tcPr>
            <w:tcW w:w="1843" w:type="dxa"/>
            <w:vAlign w:val="center"/>
          </w:tcPr>
          <w:p w14:paraId="3EC1AA0A" w14:textId="77777777" w:rsidR="00831500" w:rsidRPr="006E4889" w:rsidRDefault="00831500" w:rsidP="00561CEF">
            <w:pPr>
              <w:jc w:val="center"/>
            </w:pPr>
            <w:r w:rsidRPr="006E4889">
              <w:t>2</w:t>
            </w:r>
          </w:p>
        </w:tc>
        <w:tc>
          <w:tcPr>
            <w:tcW w:w="1745" w:type="dxa"/>
            <w:vAlign w:val="center"/>
          </w:tcPr>
          <w:p w14:paraId="26A519E6" w14:textId="77777777" w:rsidR="00831500" w:rsidRPr="006E4889" w:rsidRDefault="00831500" w:rsidP="00561CEF">
            <w:pPr>
              <w:jc w:val="center"/>
            </w:pPr>
            <w:r w:rsidRPr="006E4889">
              <w:t>0</w:t>
            </w:r>
          </w:p>
        </w:tc>
        <w:tc>
          <w:tcPr>
            <w:tcW w:w="1796" w:type="dxa"/>
            <w:vAlign w:val="center"/>
          </w:tcPr>
          <w:p w14:paraId="26DF6559" w14:textId="77777777" w:rsidR="00831500" w:rsidRPr="006E4889" w:rsidRDefault="00831500" w:rsidP="00561CEF">
            <w:pPr>
              <w:jc w:val="center"/>
            </w:pPr>
            <w:r w:rsidRPr="006E4889">
              <w:t>2</w:t>
            </w:r>
          </w:p>
        </w:tc>
      </w:tr>
      <w:tr w:rsidR="00831500" w:rsidRPr="006E4889" w14:paraId="6E2C95F2" w14:textId="77777777" w:rsidTr="00561CEF">
        <w:trPr>
          <w:trHeight w:val="420"/>
          <w:jc w:val="center"/>
        </w:trPr>
        <w:tc>
          <w:tcPr>
            <w:tcW w:w="2182" w:type="dxa"/>
            <w:vAlign w:val="center"/>
          </w:tcPr>
          <w:p w14:paraId="2055B8B5" w14:textId="77777777" w:rsidR="00831500" w:rsidRPr="006E4889" w:rsidRDefault="00831500" w:rsidP="00561CEF">
            <w:pPr>
              <w:jc w:val="center"/>
            </w:pPr>
            <w:r w:rsidRPr="006E4889">
              <w:t>第二章</w:t>
            </w:r>
          </w:p>
        </w:tc>
        <w:tc>
          <w:tcPr>
            <w:tcW w:w="1843" w:type="dxa"/>
            <w:vAlign w:val="center"/>
          </w:tcPr>
          <w:p w14:paraId="139BC0BD" w14:textId="77777777" w:rsidR="00831500" w:rsidRPr="006E4889" w:rsidRDefault="00831500" w:rsidP="00561CEF">
            <w:pPr>
              <w:jc w:val="center"/>
            </w:pPr>
            <w:r w:rsidRPr="006E4889">
              <w:t>4</w:t>
            </w:r>
          </w:p>
        </w:tc>
        <w:tc>
          <w:tcPr>
            <w:tcW w:w="1745" w:type="dxa"/>
            <w:vAlign w:val="center"/>
          </w:tcPr>
          <w:p w14:paraId="593DC2FD" w14:textId="77777777" w:rsidR="00831500" w:rsidRPr="006E4889" w:rsidRDefault="00831500" w:rsidP="00561CEF">
            <w:pPr>
              <w:jc w:val="center"/>
            </w:pPr>
            <w:r w:rsidRPr="006E4889">
              <w:t>0</w:t>
            </w:r>
          </w:p>
        </w:tc>
        <w:tc>
          <w:tcPr>
            <w:tcW w:w="1796" w:type="dxa"/>
            <w:vAlign w:val="center"/>
          </w:tcPr>
          <w:p w14:paraId="316E43D2" w14:textId="77777777" w:rsidR="00831500" w:rsidRPr="006E4889" w:rsidRDefault="00831500" w:rsidP="00561CEF">
            <w:pPr>
              <w:jc w:val="center"/>
            </w:pPr>
            <w:r w:rsidRPr="006E4889">
              <w:t>4</w:t>
            </w:r>
          </w:p>
        </w:tc>
      </w:tr>
      <w:tr w:rsidR="00831500" w:rsidRPr="006E4889" w14:paraId="1EAC7CEA" w14:textId="77777777" w:rsidTr="00561CEF">
        <w:trPr>
          <w:trHeight w:val="420"/>
          <w:jc w:val="center"/>
        </w:trPr>
        <w:tc>
          <w:tcPr>
            <w:tcW w:w="2182" w:type="dxa"/>
            <w:vAlign w:val="center"/>
          </w:tcPr>
          <w:p w14:paraId="3F8149C5" w14:textId="77777777" w:rsidR="00831500" w:rsidRPr="006E4889" w:rsidRDefault="00831500" w:rsidP="00561CEF">
            <w:pPr>
              <w:jc w:val="center"/>
            </w:pPr>
            <w:r w:rsidRPr="006E4889">
              <w:t>第三章</w:t>
            </w:r>
          </w:p>
        </w:tc>
        <w:tc>
          <w:tcPr>
            <w:tcW w:w="1843" w:type="dxa"/>
            <w:vAlign w:val="center"/>
          </w:tcPr>
          <w:p w14:paraId="5DF7D0EC" w14:textId="77777777" w:rsidR="00831500" w:rsidRPr="006E4889" w:rsidRDefault="00831500" w:rsidP="00561CEF">
            <w:pPr>
              <w:jc w:val="center"/>
            </w:pPr>
            <w:r w:rsidRPr="006E4889">
              <w:t>14</w:t>
            </w:r>
          </w:p>
        </w:tc>
        <w:tc>
          <w:tcPr>
            <w:tcW w:w="1745" w:type="dxa"/>
            <w:vAlign w:val="center"/>
          </w:tcPr>
          <w:p w14:paraId="0716DD15" w14:textId="77777777" w:rsidR="00831500" w:rsidRPr="006E4889" w:rsidRDefault="00831500" w:rsidP="00561CEF">
            <w:pPr>
              <w:jc w:val="center"/>
            </w:pPr>
            <w:r w:rsidRPr="006E4889">
              <w:t>0</w:t>
            </w:r>
          </w:p>
        </w:tc>
        <w:tc>
          <w:tcPr>
            <w:tcW w:w="1796" w:type="dxa"/>
            <w:vAlign w:val="center"/>
          </w:tcPr>
          <w:p w14:paraId="132C1EF6" w14:textId="77777777" w:rsidR="00831500" w:rsidRPr="006E4889" w:rsidRDefault="00831500" w:rsidP="00561CEF">
            <w:pPr>
              <w:jc w:val="center"/>
            </w:pPr>
            <w:r w:rsidRPr="006E4889">
              <w:t>14</w:t>
            </w:r>
          </w:p>
        </w:tc>
      </w:tr>
      <w:tr w:rsidR="00831500" w:rsidRPr="006E4889" w14:paraId="7177C664" w14:textId="77777777" w:rsidTr="00561CEF">
        <w:trPr>
          <w:trHeight w:val="420"/>
          <w:jc w:val="center"/>
        </w:trPr>
        <w:tc>
          <w:tcPr>
            <w:tcW w:w="2182" w:type="dxa"/>
            <w:vAlign w:val="center"/>
          </w:tcPr>
          <w:p w14:paraId="5A40E3AA" w14:textId="77777777" w:rsidR="00831500" w:rsidRPr="006E4889" w:rsidRDefault="00831500" w:rsidP="00561CEF">
            <w:pPr>
              <w:jc w:val="center"/>
            </w:pPr>
            <w:r w:rsidRPr="006E4889">
              <w:t>第四章</w:t>
            </w:r>
          </w:p>
        </w:tc>
        <w:tc>
          <w:tcPr>
            <w:tcW w:w="1843" w:type="dxa"/>
            <w:vAlign w:val="center"/>
          </w:tcPr>
          <w:p w14:paraId="066AD59D" w14:textId="77777777" w:rsidR="00831500" w:rsidRPr="006E4889" w:rsidRDefault="00831500" w:rsidP="00561CEF">
            <w:pPr>
              <w:jc w:val="center"/>
            </w:pPr>
            <w:r w:rsidRPr="006E4889">
              <w:t>10</w:t>
            </w:r>
          </w:p>
        </w:tc>
        <w:tc>
          <w:tcPr>
            <w:tcW w:w="1745" w:type="dxa"/>
            <w:vAlign w:val="center"/>
          </w:tcPr>
          <w:p w14:paraId="4B91AE3E" w14:textId="77777777" w:rsidR="00831500" w:rsidRPr="006E4889" w:rsidRDefault="00831500" w:rsidP="00561CEF">
            <w:pPr>
              <w:jc w:val="center"/>
            </w:pPr>
            <w:r w:rsidRPr="006E4889">
              <w:t>0</w:t>
            </w:r>
          </w:p>
        </w:tc>
        <w:tc>
          <w:tcPr>
            <w:tcW w:w="1796" w:type="dxa"/>
            <w:vAlign w:val="center"/>
          </w:tcPr>
          <w:p w14:paraId="2ED661EE" w14:textId="77777777" w:rsidR="00831500" w:rsidRPr="006E4889" w:rsidRDefault="00831500" w:rsidP="00561CEF">
            <w:pPr>
              <w:jc w:val="center"/>
            </w:pPr>
            <w:r w:rsidRPr="006E4889">
              <w:t>10</w:t>
            </w:r>
          </w:p>
        </w:tc>
      </w:tr>
      <w:tr w:rsidR="00831500" w:rsidRPr="006E4889" w14:paraId="0C46DB69" w14:textId="77777777" w:rsidTr="00561CEF">
        <w:trPr>
          <w:trHeight w:val="420"/>
          <w:jc w:val="center"/>
        </w:trPr>
        <w:tc>
          <w:tcPr>
            <w:tcW w:w="2182" w:type="dxa"/>
            <w:vAlign w:val="center"/>
          </w:tcPr>
          <w:p w14:paraId="1B02EFDA" w14:textId="77777777" w:rsidR="00831500" w:rsidRPr="006E4889" w:rsidRDefault="00831500" w:rsidP="00561CEF">
            <w:pPr>
              <w:jc w:val="center"/>
            </w:pPr>
            <w:r w:rsidRPr="006E4889">
              <w:t>第五章</w:t>
            </w:r>
          </w:p>
        </w:tc>
        <w:tc>
          <w:tcPr>
            <w:tcW w:w="1843" w:type="dxa"/>
            <w:vAlign w:val="center"/>
          </w:tcPr>
          <w:p w14:paraId="5AB84C0B" w14:textId="77777777" w:rsidR="00831500" w:rsidRPr="006E4889" w:rsidRDefault="00831500" w:rsidP="00561CEF">
            <w:pPr>
              <w:jc w:val="center"/>
            </w:pPr>
            <w:r w:rsidRPr="006E4889">
              <w:t>8</w:t>
            </w:r>
          </w:p>
        </w:tc>
        <w:tc>
          <w:tcPr>
            <w:tcW w:w="1745" w:type="dxa"/>
            <w:vAlign w:val="center"/>
          </w:tcPr>
          <w:p w14:paraId="6B4A37A2" w14:textId="77777777" w:rsidR="00831500" w:rsidRPr="006E4889" w:rsidRDefault="00831500" w:rsidP="00561CEF">
            <w:pPr>
              <w:jc w:val="center"/>
            </w:pPr>
            <w:r w:rsidRPr="006E4889">
              <w:t>0</w:t>
            </w:r>
          </w:p>
        </w:tc>
        <w:tc>
          <w:tcPr>
            <w:tcW w:w="1796" w:type="dxa"/>
            <w:vAlign w:val="center"/>
          </w:tcPr>
          <w:p w14:paraId="19452270" w14:textId="77777777" w:rsidR="00831500" w:rsidRPr="006E4889" w:rsidRDefault="00831500" w:rsidP="00561CEF">
            <w:pPr>
              <w:jc w:val="center"/>
            </w:pPr>
            <w:r w:rsidRPr="006E4889">
              <w:t>8</w:t>
            </w:r>
          </w:p>
        </w:tc>
      </w:tr>
      <w:tr w:rsidR="00831500" w:rsidRPr="006E4889" w14:paraId="46B95D57" w14:textId="77777777" w:rsidTr="00561CEF">
        <w:trPr>
          <w:trHeight w:val="420"/>
          <w:jc w:val="center"/>
        </w:trPr>
        <w:tc>
          <w:tcPr>
            <w:tcW w:w="2182" w:type="dxa"/>
            <w:vAlign w:val="center"/>
          </w:tcPr>
          <w:p w14:paraId="155C11E1" w14:textId="77777777" w:rsidR="00831500" w:rsidRPr="006E4889" w:rsidRDefault="00831500" w:rsidP="00561CEF">
            <w:pPr>
              <w:jc w:val="center"/>
            </w:pPr>
            <w:r w:rsidRPr="006E4889">
              <w:t>第六章</w:t>
            </w:r>
          </w:p>
        </w:tc>
        <w:tc>
          <w:tcPr>
            <w:tcW w:w="1843" w:type="dxa"/>
            <w:vAlign w:val="center"/>
          </w:tcPr>
          <w:p w14:paraId="0826AA33" w14:textId="77777777" w:rsidR="00831500" w:rsidRPr="006E4889" w:rsidRDefault="00831500" w:rsidP="00561CEF">
            <w:pPr>
              <w:jc w:val="center"/>
            </w:pPr>
            <w:r w:rsidRPr="006E4889">
              <w:t>8</w:t>
            </w:r>
          </w:p>
        </w:tc>
        <w:tc>
          <w:tcPr>
            <w:tcW w:w="1745" w:type="dxa"/>
            <w:vAlign w:val="center"/>
          </w:tcPr>
          <w:p w14:paraId="4E5C289D" w14:textId="77777777" w:rsidR="00831500" w:rsidRPr="006E4889" w:rsidRDefault="00831500" w:rsidP="00561CEF">
            <w:pPr>
              <w:jc w:val="center"/>
            </w:pPr>
            <w:r w:rsidRPr="006E4889">
              <w:t>0</w:t>
            </w:r>
          </w:p>
        </w:tc>
        <w:tc>
          <w:tcPr>
            <w:tcW w:w="1796" w:type="dxa"/>
            <w:vAlign w:val="center"/>
          </w:tcPr>
          <w:p w14:paraId="408EF0D1" w14:textId="77777777" w:rsidR="00831500" w:rsidRPr="006E4889" w:rsidRDefault="00831500" w:rsidP="00561CEF">
            <w:pPr>
              <w:jc w:val="center"/>
            </w:pPr>
            <w:r w:rsidRPr="006E4889">
              <w:t>8</w:t>
            </w:r>
          </w:p>
        </w:tc>
      </w:tr>
      <w:tr w:rsidR="00831500" w:rsidRPr="006E4889" w14:paraId="09F5567F" w14:textId="77777777" w:rsidTr="00561CEF">
        <w:trPr>
          <w:trHeight w:val="420"/>
          <w:jc w:val="center"/>
        </w:trPr>
        <w:tc>
          <w:tcPr>
            <w:tcW w:w="2182" w:type="dxa"/>
            <w:vAlign w:val="center"/>
          </w:tcPr>
          <w:p w14:paraId="503E9D29" w14:textId="77777777" w:rsidR="00831500" w:rsidRPr="006E4889" w:rsidRDefault="00831500" w:rsidP="00561CEF">
            <w:pPr>
              <w:jc w:val="center"/>
            </w:pPr>
            <w:r w:rsidRPr="006E4889">
              <w:t>第七章</w:t>
            </w:r>
          </w:p>
        </w:tc>
        <w:tc>
          <w:tcPr>
            <w:tcW w:w="1843" w:type="dxa"/>
            <w:vAlign w:val="center"/>
          </w:tcPr>
          <w:p w14:paraId="0D1FFD79" w14:textId="77777777" w:rsidR="00831500" w:rsidRPr="006E4889" w:rsidRDefault="00831500" w:rsidP="00561CEF">
            <w:pPr>
              <w:jc w:val="center"/>
            </w:pPr>
            <w:r w:rsidRPr="006E4889">
              <w:t>12</w:t>
            </w:r>
          </w:p>
        </w:tc>
        <w:tc>
          <w:tcPr>
            <w:tcW w:w="1745" w:type="dxa"/>
            <w:vAlign w:val="center"/>
          </w:tcPr>
          <w:p w14:paraId="1F4BBAB0" w14:textId="77777777" w:rsidR="00831500" w:rsidRPr="006E4889" w:rsidRDefault="00831500" w:rsidP="00561CEF">
            <w:pPr>
              <w:jc w:val="center"/>
            </w:pPr>
            <w:r w:rsidRPr="006E4889">
              <w:t>0</w:t>
            </w:r>
          </w:p>
        </w:tc>
        <w:tc>
          <w:tcPr>
            <w:tcW w:w="1796" w:type="dxa"/>
            <w:vAlign w:val="center"/>
          </w:tcPr>
          <w:p w14:paraId="3745C077" w14:textId="77777777" w:rsidR="00831500" w:rsidRPr="006E4889" w:rsidRDefault="00831500" w:rsidP="00561CEF">
            <w:pPr>
              <w:jc w:val="center"/>
            </w:pPr>
            <w:r w:rsidRPr="006E4889">
              <w:t>12</w:t>
            </w:r>
          </w:p>
        </w:tc>
      </w:tr>
      <w:tr w:rsidR="00831500" w:rsidRPr="006E4889" w14:paraId="205B476F" w14:textId="77777777" w:rsidTr="00561CEF">
        <w:trPr>
          <w:trHeight w:val="420"/>
          <w:jc w:val="center"/>
        </w:trPr>
        <w:tc>
          <w:tcPr>
            <w:tcW w:w="2182" w:type="dxa"/>
            <w:vAlign w:val="center"/>
          </w:tcPr>
          <w:p w14:paraId="240401A2" w14:textId="77777777" w:rsidR="00831500" w:rsidRPr="006E4889" w:rsidRDefault="00831500" w:rsidP="00561CEF">
            <w:pPr>
              <w:jc w:val="center"/>
            </w:pPr>
            <w:r w:rsidRPr="006E4889">
              <w:t>第八章</w:t>
            </w:r>
          </w:p>
        </w:tc>
        <w:tc>
          <w:tcPr>
            <w:tcW w:w="1843" w:type="dxa"/>
            <w:vAlign w:val="center"/>
          </w:tcPr>
          <w:p w14:paraId="48BF5FDE" w14:textId="77777777" w:rsidR="00831500" w:rsidRPr="006E4889" w:rsidRDefault="00831500" w:rsidP="00561CEF">
            <w:pPr>
              <w:jc w:val="center"/>
            </w:pPr>
            <w:r w:rsidRPr="006E4889">
              <w:t>6</w:t>
            </w:r>
          </w:p>
        </w:tc>
        <w:tc>
          <w:tcPr>
            <w:tcW w:w="1745" w:type="dxa"/>
            <w:vAlign w:val="center"/>
          </w:tcPr>
          <w:p w14:paraId="70CDB471" w14:textId="77777777" w:rsidR="00831500" w:rsidRPr="006E4889" w:rsidRDefault="00831500" w:rsidP="00561CEF">
            <w:pPr>
              <w:jc w:val="center"/>
            </w:pPr>
            <w:r w:rsidRPr="006E4889">
              <w:t>0</w:t>
            </w:r>
          </w:p>
        </w:tc>
        <w:tc>
          <w:tcPr>
            <w:tcW w:w="1796" w:type="dxa"/>
            <w:vAlign w:val="center"/>
          </w:tcPr>
          <w:p w14:paraId="1E90495D" w14:textId="77777777" w:rsidR="00831500" w:rsidRPr="006E4889" w:rsidRDefault="00831500" w:rsidP="00561CEF">
            <w:pPr>
              <w:jc w:val="center"/>
            </w:pPr>
            <w:r w:rsidRPr="006E4889">
              <w:t>6</w:t>
            </w:r>
          </w:p>
        </w:tc>
      </w:tr>
      <w:tr w:rsidR="00831500" w:rsidRPr="006E4889" w14:paraId="4A08281C" w14:textId="77777777" w:rsidTr="00561CEF">
        <w:trPr>
          <w:trHeight w:val="420"/>
          <w:jc w:val="center"/>
        </w:trPr>
        <w:tc>
          <w:tcPr>
            <w:tcW w:w="2182" w:type="dxa"/>
            <w:vAlign w:val="center"/>
          </w:tcPr>
          <w:p w14:paraId="68D02E36" w14:textId="77777777" w:rsidR="00831500" w:rsidRPr="006E4889" w:rsidRDefault="00831500" w:rsidP="00561CEF">
            <w:pPr>
              <w:jc w:val="center"/>
            </w:pPr>
            <w:r w:rsidRPr="006E4889">
              <w:t>合计</w:t>
            </w:r>
          </w:p>
        </w:tc>
        <w:tc>
          <w:tcPr>
            <w:tcW w:w="1843" w:type="dxa"/>
            <w:vAlign w:val="center"/>
          </w:tcPr>
          <w:p w14:paraId="1589B300" w14:textId="77777777" w:rsidR="00831500" w:rsidRPr="006E4889" w:rsidRDefault="00831500" w:rsidP="00561CEF">
            <w:pPr>
              <w:jc w:val="center"/>
            </w:pPr>
            <w:r w:rsidRPr="006E4889">
              <w:t>64</w:t>
            </w:r>
          </w:p>
        </w:tc>
        <w:tc>
          <w:tcPr>
            <w:tcW w:w="1745" w:type="dxa"/>
            <w:vAlign w:val="center"/>
          </w:tcPr>
          <w:p w14:paraId="5EA4B142" w14:textId="77777777" w:rsidR="00831500" w:rsidRPr="006E4889" w:rsidRDefault="00831500" w:rsidP="00561CEF">
            <w:pPr>
              <w:jc w:val="center"/>
            </w:pPr>
            <w:r w:rsidRPr="006E4889">
              <w:t>0</w:t>
            </w:r>
          </w:p>
        </w:tc>
        <w:tc>
          <w:tcPr>
            <w:tcW w:w="1796" w:type="dxa"/>
            <w:vAlign w:val="center"/>
          </w:tcPr>
          <w:p w14:paraId="6F311BE6" w14:textId="77777777" w:rsidR="00831500" w:rsidRPr="006E4889" w:rsidRDefault="00831500" w:rsidP="00561CEF">
            <w:pPr>
              <w:jc w:val="center"/>
            </w:pPr>
            <w:r w:rsidRPr="006E4889">
              <w:t>64</w:t>
            </w:r>
          </w:p>
        </w:tc>
      </w:tr>
    </w:tbl>
    <w:p w14:paraId="35F7A732" w14:textId="77777777" w:rsidR="00831500" w:rsidRPr="006E4889" w:rsidRDefault="00831500" w:rsidP="00831500">
      <w:pPr>
        <w:spacing w:line="360" w:lineRule="exact"/>
        <w:rPr>
          <w:szCs w:val="21"/>
        </w:rPr>
      </w:pPr>
      <w:r w:rsidRPr="006E4889">
        <w:rPr>
          <w:rFonts w:eastAsia="黑体"/>
          <w:sz w:val="24"/>
        </w:rPr>
        <w:t>五、推荐教材和主要参考教材</w:t>
      </w:r>
    </w:p>
    <w:p w14:paraId="78D5E7A7" w14:textId="77777777" w:rsidR="00831500" w:rsidRPr="006E4889" w:rsidRDefault="00831500" w:rsidP="00831500">
      <w:pPr>
        <w:spacing w:line="360" w:lineRule="exact"/>
      </w:pPr>
      <w:r w:rsidRPr="006E4889">
        <w:t>推荐教材：</w:t>
      </w:r>
    </w:p>
    <w:p w14:paraId="4124DE3D" w14:textId="77777777" w:rsidR="00831500" w:rsidRPr="006E4889" w:rsidRDefault="00831500" w:rsidP="00831500">
      <w:pPr>
        <w:spacing w:line="360" w:lineRule="exact"/>
        <w:rPr>
          <w:kern w:val="0"/>
        </w:rPr>
      </w:pPr>
      <w:r w:rsidRPr="006E4889">
        <w:rPr>
          <w:kern w:val="0"/>
        </w:rPr>
        <w:t>1</w:t>
      </w:r>
      <w:r w:rsidRPr="006E4889">
        <w:rPr>
          <w:kern w:val="0"/>
        </w:rPr>
        <w:t>．制浆原理与工程，詹怀宇主编，中国轻工业出版社，</w:t>
      </w:r>
      <w:r w:rsidRPr="006E4889">
        <w:rPr>
          <w:kern w:val="0"/>
        </w:rPr>
        <w:t>2010</w:t>
      </w:r>
      <w:r w:rsidRPr="006E4889">
        <w:rPr>
          <w:kern w:val="0"/>
        </w:rPr>
        <w:t>年</w:t>
      </w:r>
      <w:r w:rsidRPr="006E4889">
        <w:rPr>
          <w:kern w:val="0"/>
        </w:rPr>
        <w:t>1</w:t>
      </w:r>
      <w:r w:rsidRPr="006E4889">
        <w:rPr>
          <w:kern w:val="0"/>
        </w:rPr>
        <w:t>月第三版。</w:t>
      </w:r>
    </w:p>
    <w:p w14:paraId="3E6EABA4" w14:textId="77777777" w:rsidR="00831500" w:rsidRPr="006E4889" w:rsidRDefault="00831500" w:rsidP="00831500">
      <w:pPr>
        <w:spacing w:line="360" w:lineRule="exact"/>
      </w:pPr>
      <w:r w:rsidRPr="006E4889">
        <w:rPr>
          <w:kern w:val="0"/>
        </w:rPr>
        <w:t>参考教材</w:t>
      </w:r>
    </w:p>
    <w:p w14:paraId="36BB987B" w14:textId="77777777" w:rsidR="00831500" w:rsidRPr="006E4889" w:rsidRDefault="00831500" w:rsidP="00831500">
      <w:pPr>
        <w:spacing w:line="440" w:lineRule="exact"/>
        <w:rPr>
          <w:szCs w:val="21"/>
        </w:rPr>
      </w:pPr>
      <w:r w:rsidRPr="006E4889">
        <w:rPr>
          <w:szCs w:val="21"/>
        </w:rPr>
        <w:t>1.</w:t>
      </w:r>
      <w:r w:rsidRPr="006E4889">
        <w:rPr>
          <w:szCs w:val="21"/>
        </w:rPr>
        <w:t>《</w:t>
      </w:r>
      <w:r w:rsidRPr="006E4889">
        <w:rPr>
          <w:szCs w:val="21"/>
        </w:rPr>
        <w:t>Handbook of pulp</w:t>
      </w:r>
      <w:r w:rsidRPr="006E4889">
        <w:rPr>
          <w:szCs w:val="21"/>
        </w:rPr>
        <w:t>》，</w:t>
      </w:r>
      <w:r w:rsidRPr="006E4889">
        <w:rPr>
          <w:szCs w:val="21"/>
        </w:rPr>
        <w:t xml:space="preserve">Herbert Sixta </w:t>
      </w:r>
      <w:r w:rsidRPr="006E4889">
        <w:rPr>
          <w:szCs w:val="21"/>
        </w:rPr>
        <w:t>主编，</w:t>
      </w:r>
      <w:r w:rsidRPr="006E4889">
        <w:rPr>
          <w:sz w:val="18"/>
          <w:szCs w:val="18"/>
          <w:shd w:val="clear" w:color="auto" w:fill="FFFFFF"/>
        </w:rPr>
        <w:t xml:space="preserve">WILEY‐VCH Verlag GmbH &amp; Co. </w:t>
      </w:r>
      <w:proofErr w:type="spellStart"/>
      <w:r w:rsidRPr="006E4889">
        <w:rPr>
          <w:sz w:val="18"/>
          <w:szCs w:val="18"/>
          <w:shd w:val="clear" w:color="auto" w:fill="FFFFFF"/>
        </w:rPr>
        <w:t>KgaA</w:t>
      </w:r>
      <w:proofErr w:type="spellEnd"/>
      <w:r w:rsidRPr="006E4889">
        <w:rPr>
          <w:sz w:val="18"/>
          <w:szCs w:val="18"/>
          <w:shd w:val="clear" w:color="auto" w:fill="FFFFFF"/>
        </w:rPr>
        <w:t>，</w:t>
      </w:r>
      <w:r w:rsidRPr="006E4889">
        <w:rPr>
          <w:szCs w:val="21"/>
        </w:rPr>
        <w:t>2006</w:t>
      </w:r>
      <w:r w:rsidRPr="006E4889">
        <w:rPr>
          <w:szCs w:val="21"/>
        </w:rPr>
        <w:t>年</w:t>
      </w:r>
      <w:r w:rsidRPr="006E4889">
        <w:rPr>
          <w:szCs w:val="21"/>
        </w:rPr>
        <w:t>2</w:t>
      </w:r>
      <w:r w:rsidRPr="006E4889">
        <w:rPr>
          <w:szCs w:val="21"/>
        </w:rPr>
        <w:t>月</w:t>
      </w:r>
    </w:p>
    <w:p w14:paraId="55D581B8" w14:textId="77777777" w:rsidR="00831500" w:rsidRPr="006E4889" w:rsidRDefault="00831500" w:rsidP="00831500">
      <w:pPr>
        <w:spacing w:line="360" w:lineRule="exact"/>
      </w:pPr>
      <w:r w:rsidRPr="006E4889">
        <w:rPr>
          <w:kern w:val="0"/>
        </w:rPr>
        <w:t>2</w:t>
      </w:r>
      <w:r w:rsidRPr="006E4889">
        <w:rPr>
          <w:kern w:val="0"/>
        </w:rPr>
        <w:t>．速生杨制浆造纸技术与原理，陈嘉川等著，科学出版社，</w:t>
      </w:r>
      <w:r w:rsidRPr="006E4889">
        <w:rPr>
          <w:kern w:val="0"/>
        </w:rPr>
        <w:t>2006</w:t>
      </w:r>
      <w:r w:rsidRPr="006E4889">
        <w:rPr>
          <w:kern w:val="0"/>
        </w:rPr>
        <w:t>年</w:t>
      </w:r>
      <w:r w:rsidRPr="006E4889">
        <w:rPr>
          <w:kern w:val="0"/>
        </w:rPr>
        <w:t>8</w:t>
      </w:r>
      <w:r w:rsidRPr="006E4889">
        <w:rPr>
          <w:kern w:val="0"/>
        </w:rPr>
        <w:t>月第一版。</w:t>
      </w:r>
    </w:p>
    <w:p w14:paraId="7ADE6447" w14:textId="77777777" w:rsidR="00831500" w:rsidRPr="006E4889" w:rsidRDefault="00831500" w:rsidP="00831500">
      <w:pPr>
        <w:spacing w:line="360" w:lineRule="exact"/>
        <w:rPr>
          <w:kern w:val="0"/>
        </w:rPr>
      </w:pPr>
      <w:r w:rsidRPr="006E4889">
        <w:rPr>
          <w:kern w:val="0"/>
        </w:rPr>
        <w:t>3</w:t>
      </w:r>
      <w:r w:rsidRPr="006E4889">
        <w:rPr>
          <w:kern w:val="0"/>
        </w:rPr>
        <w:t>．制浆化工过程与原理，张洪杰等编著，化学工业出版社</w:t>
      </w:r>
      <w:r w:rsidRPr="006E4889">
        <w:rPr>
          <w:kern w:val="0"/>
        </w:rPr>
        <w:t xml:space="preserve"> 2012</w:t>
      </w:r>
      <w:r w:rsidRPr="006E4889">
        <w:rPr>
          <w:kern w:val="0"/>
        </w:rPr>
        <w:t>年</w:t>
      </w:r>
      <w:r w:rsidRPr="006E4889">
        <w:rPr>
          <w:kern w:val="0"/>
        </w:rPr>
        <w:t>6</w:t>
      </w:r>
      <w:r w:rsidRPr="006E4889">
        <w:rPr>
          <w:kern w:val="0"/>
        </w:rPr>
        <w:t>月第一版。</w:t>
      </w:r>
    </w:p>
    <w:p w14:paraId="40BA0256" w14:textId="77777777" w:rsidR="00831500" w:rsidRPr="006E4889" w:rsidRDefault="00831500" w:rsidP="00831500">
      <w:pPr>
        <w:spacing w:line="360" w:lineRule="exact"/>
        <w:jc w:val="left"/>
        <w:rPr>
          <w:rFonts w:eastAsia="黑体"/>
          <w:sz w:val="24"/>
        </w:rPr>
      </w:pPr>
      <w:r w:rsidRPr="006E4889">
        <w:rPr>
          <w:rFonts w:eastAsia="黑体"/>
          <w:sz w:val="24"/>
        </w:rPr>
        <w:lastRenderedPageBreak/>
        <w:t>六、课程考核方式</w:t>
      </w:r>
    </w:p>
    <w:p w14:paraId="3AF8718A" w14:textId="77777777" w:rsidR="00831500" w:rsidRPr="006E4889" w:rsidRDefault="00831500" w:rsidP="00831500">
      <w:pPr>
        <w:rPr>
          <w:b/>
          <w:bCs/>
          <w:szCs w:val="21"/>
        </w:rPr>
      </w:pPr>
      <w:r w:rsidRPr="006E4889">
        <w:rPr>
          <w:b/>
          <w:bCs/>
          <w:szCs w:val="21"/>
        </w:rPr>
        <w:t>1.</w:t>
      </w:r>
      <w:r w:rsidRPr="006E4889">
        <w:rPr>
          <w:b/>
          <w:bCs/>
          <w:szCs w:val="21"/>
        </w:rPr>
        <w:t>考核与评价方式及成绩评定</w:t>
      </w:r>
    </w:p>
    <w:p w14:paraId="68287BDE" w14:textId="77777777" w:rsidR="00831500" w:rsidRPr="006E4889" w:rsidRDefault="00831500" w:rsidP="00831500">
      <w:pPr>
        <w:ind w:firstLineChars="200" w:firstLine="420"/>
        <w:rPr>
          <w:szCs w:val="21"/>
        </w:rPr>
      </w:pPr>
      <w:r w:rsidRPr="006E4889">
        <w:rPr>
          <w:szCs w:val="21"/>
        </w:rPr>
        <w:t>课程整体评定成绩由平时成绩（平时作业、课堂表现）和期末考试组成，具体如下</w:t>
      </w:r>
      <w:r w:rsidRPr="006E4889">
        <w:rPr>
          <w:szCs w:val="21"/>
        </w:rPr>
        <w:t>:</w:t>
      </w:r>
    </w:p>
    <w:p w14:paraId="7424F173" w14:textId="77777777" w:rsidR="00831500" w:rsidRPr="006E4889" w:rsidRDefault="00831500" w:rsidP="00831500">
      <w:pPr>
        <w:rPr>
          <w:szCs w:val="21"/>
        </w:rPr>
      </w:pPr>
      <w:r w:rsidRPr="006E4889">
        <w:rPr>
          <w:b/>
          <w:bCs/>
          <w:szCs w:val="21"/>
        </w:rPr>
        <w:t>平时作业：</w:t>
      </w:r>
      <w:r w:rsidRPr="006E4889">
        <w:rPr>
          <w:bCs/>
          <w:szCs w:val="21"/>
        </w:rPr>
        <w:t>30</w:t>
      </w:r>
      <w:r w:rsidRPr="006E4889">
        <w:rPr>
          <w:bCs/>
          <w:szCs w:val="21"/>
        </w:rPr>
        <w:t>分</w:t>
      </w:r>
      <w:r w:rsidRPr="006E4889">
        <w:rPr>
          <w:szCs w:val="21"/>
        </w:rPr>
        <w:t>，主要考察学生平时作业的是否按时提交、完成率、正确率及完成质量。</w:t>
      </w:r>
    </w:p>
    <w:p w14:paraId="484FC801" w14:textId="77777777" w:rsidR="00831500" w:rsidRPr="006E4889" w:rsidRDefault="00831500" w:rsidP="00831500">
      <w:pPr>
        <w:rPr>
          <w:szCs w:val="21"/>
        </w:rPr>
      </w:pPr>
      <w:r w:rsidRPr="006E4889">
        <w:rPr>
          <w:b/>
          <w:szCs w:val="21"/>
        </w:rPr>
        <w:t>平时测试：</w:t>
      </w:r>
      <w:r w:rsidRPr="006E4889">
        <w:rPr>
          <w:szCs w:val="21"/>
        </w:rPr>
        <w:t>10</w:t>
      </w:r>
      <w:r w:rsidRPr="006E4889">
        <w:rPr>
          <w:szCs w:val="21"/>
        </w:rPr>
        <w:t>分，按照平时测试的参考答案、评分标准进行评分。注意测试题的内容能够支撑相应的课程目标。</w:t>
      </w:r>
    </w:p>
    <w:p w14:paraId="37B8B8B0" w14:textId="77777777" w:rsidR="00831500" w:rsidRPr="006E4889" w:rsidRDefault="00831500" w:rsidP="00831500">
      <w:pPr>
        <w:rPr>
          <w:szCs w:val="21"/>
        </w:rPr>
      </w:pPr>
      <w:r w:rsidRPr="006E4889">
        <w:rPr>
          <w:b/>
          <w:bCs/>
          <w:szCs w:val="21"/>
        </w:rPr>
        <w:t>期末考试成绩：</w:t>
      </w:r>
      <w:r w:rsidRPr="006E4889">
        <w:rPr>
          <w:bCs/>
          <w:szCs w:val="21"/>
        </w:rPr>
        <w:t>60</w:t>
      </w:r>
      <w:r w:rsidRPr="006E4889">
        <w:rPr>
          <w:bCs/>
          <w:szCs w:val="21"/>
        </w:rPr>
        <w:t>分</w:t>
      </w:r>
      <w:r w:rsidRPr="006E4889">
        <w:rPr>
          <w:szCs w:val="21"/>
        </w:rPr>
        <w:t>，主要考核学生对制浆过程基本原理和过程等基础理论知识的掌握情况，学生利用所学知识对相关工程类问题的分析、评价和判断能力以及解决复杂工程问题的能力。考试为闭卷形式。</w:t>
      </w:r>
    </w:p>
    <w:p w14:paraId="4492081C" w14:textId="77777777" w:rsidR="00831500" w:rsidRPr="006E4889" w:rsidRDefault="00831500" w:rsidP="00831500">
      <w:pPr>
        <w:spacing w:line="360" w:lineRule="exact"/>
        <w:ind w:firstLineChars="1100" w:firstLine="2319"/>
        <w:rPr>
          <w:b/>
          <w:bCs/>
        </w:rPr>
      </w:pPr>
      <w:r w:rsidRPr="006E4889">
        <w:rPr>
          <w:b/>
          <w:bCs/>
        </w:rPr>
        <w:t>表</w:t>
      </w:r>
      <w:r w:rsidRPr="006E4889">
        <w:rPr>
          <w:b/>
          <w:bCs/>
        </w:rPr>
        <w:t xml:space="preserve">3 </w:t>
      </w:r>
      <w:r w:rsidRPr="006E4889">
        <w:rPr>
          <w:b/>
          <w:bCs/>
        </w:rPr>
        <w:t>课程考核内容、考核方式及各部分成绩</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46"/>
        <w:gridCol w:w="1646"/>
        <w:gridCol w:w="1669"/>
        <w:gridCol w:w="1667"/>
      </w:tblGrid>
      <w:tr w:rsidR="00831500" w:rsidRPr="006E4889" w14:paraId="4E0F5C90" w14:textId="77777777" w:rsidTr="00831500">
        <w:trPr>
          <w:trHeight w:val="526"/>
        </w:trPr>
        <w:tc>
          <w:tcPr>
            <w:tcW w:w="1668" w:type="dxa"/>
            <w:vMerge w:val="restart"/>
            <w:shd w:val="clear" w:color="auto" w:fill="auto"/>
            <w:vAlign w:val="center"/>
          </w:tcPr>
          <w:p w14:paraId="314E01A6" w14:textId="77777777" w:rsidR="00831500" w:rsidRPr="006E4889" w:rsidRDefault="00831500" w:rsidP="00561CEF">
            <w:pPr>
              <w:spacing w:line="360" w:lineRule="auto"/>
              <w:jc w:val="center"/>
              <w:rPr>
                <w:b/>
                <w:kern w:val="0"/>
                <w:sz w:val="20"/>
                <w:szCs w:val="21"/>
              </w:rPr>
            </w:pPr>
            <w:r w:rsidRPr="006E4889">
              <w:rPr>
                <w:b/>
                <w:kern w:val="0"/>
                <w:sz w:val="20"/>
                <w:szCs w:val="21"/>
              </w:rPr>
              <w:t>课程目标</w:t>
            </w:r>
          </w:p>
        </w:tc>
        <w:tc>
          <w:tcPr>
            <w:tcW w:w="4961" w:type="dxa"/>
            <w:gridSpan w:val="3"/>
            <w:shd w:val="clear" w:color="auto" w:fill="auto"/>
            <w:vAlign w:val="center"/>
          </w:tcPr>
          <w:p w14:paraId="18A2113A" w14:textId="77777777" w:rsidR="00831500" w:rsidRPr="006E4889" w:rsidRDefault="00831500" w:rsidP="00561CEF">
            <w:pPr>
              <w:spacing w:line="360" w:lineRule="auto"/>
              <w:jc w:val="center"/>
              <w:rPr>
                <w:b/>
                <w:kern w:val="0"/>
                <w:sz w:val="20"/>
                <w:szCs w:val="21"/>
              </w:rPr>
            </w:pPr>
            <w:r w:rsidRPr="006E4889">
              <w:rPr>
                <w:b/>
                <w:kern w:val="0"/>
                <w:sz w:val="20"/>
                <w:szCs w:val="21"/>
              </w:rPr>
              <w:t>考核方式及对应成绩（分）</w:t>
            </w:r>
          </w:p>
        </w:tc>
        <w:tc>
          <w:tcPr>
            <w:tcW w:w="1667" w:type="dxa"/>
            <w:vMerge w:val="restart"/>
            <w:shd w:val="clear" w:color="auto" w:fill="auto"/>
            <w:vAlign w:val="center"/>
          </w:tcPr>
          <w:p w14:paraId="1C7BA255" w14:textId="77777777" w:rsidR="00831500" w:rsidRPr="006E4889" w:rsidRDefault="00831500" w:rsidP="00561CEF">
            <w:pPr>
              <w:spacing w:line="360" w:lineRule="auto"/>
              <w:jc w:val="center"/>
              <w:rPr>
                <w:b/>
                <w:kern w:val="0"/>
                <w:sz w:val="20"/>
                <w:szCs w:val="21"/>
              </w:rPr>
            </w:pPr>
            <w:r w:rsidRPr="006E4889">
              <w:rPr>
                <w:b/>
                <w:kern w:val="0"/>
                <w:sz w:val="20"/>
                <w:szCs w:val="21"/>
              </w:rPr>
              <w:t>分配成绩总分</w:t>
            </w:r>
          </w:p>
        </w:tc>
      </w:tr>
      <w:tr w:rsidR="00831500" w:rsidRPr="006E4889" w14:paraId="31BA6068" w14:textId="77777777" w:rsidTr="00831500">
        <w:trPr>
          <w:trHeight w:val="420"/>
        </w:trPr>
        <w:tc>
          <w:tcPr>
            <w:tcW w:w="1668" w:type="dxa"/>
            <w:vMerge/>
            <w:shd w:val="clear" w:color="auto" w:fill="auto"/>
            <w:vAlign w:val="center"/>
          </w:tcPr>
          <w:p w14:paraId="3E5ED74E" w14:textId="77777777" w:rsidR="00831500" w:rsidRPr="006E4889" w:rsidRDefault="00831500" w:rsidP="00561CEF">
            <w:pPr>
              <w:spacing w:line="360" w:lineRule="auto"/>
              <w:jc w:val="center"/>
              <w:rPr>
                <w:bCs/>
                <w:kern w:val="0"/>
                <w:sz w:val="20"/>
                <w:szCs w:val="21"/>
              </w:rPr>
            </w:pPr>
          </w:p>
        </w:tc>
        <w:tc>
          <w:tcPr>
            <w:tcW w:w="1646" w:type="dxa"/>
            <w:shd w:val="clear" w:color="auto" w:fill="auto"/>
            <w:vAlign w:val="center"/>
          </w:tcPr>
          <w:p w14:paraId="5776A0C1" w14:textId="77777777" w:rsidR="00831500" w:rsidRPr="006E4889" w:rsidRDefault="00831500" w:rsidP="00561CEF">
            <w:pPr>
              <w:spacing w:line="360" w:lineRule="auto"/>
              <w:jc w:val="center"/>
              <w:rPr>
                <w:b/>
                <w:kern w:val="0"/>
                <w:sz w:val="20"/>
                <w:szCs w:val="21"/>
              </w:rPr>
            </w:pPr>
            <w:r w:rsidRPr="006E4889">
              <w:rPr>
                <w:b/>
                <w:kern w:val="0"/>
                <w:sz w:val="20"/>
                <w:szCs w:val="21"/>
              </w:rPr>
              <w:t>平时作业</w:t>
            </w:r>
          </w:p>
        </w:tc>
        <w:tc>
          <w:tcPr>
            <w:tcW w:w="1646" w:type="dxa"/>
            <w:shd w:val="clear" w:color="auto" w:fill="auto"/>
            <w:vAlign w:val="center"/>
          </w:tcPr>
          <w:p w14:paraId="7D01E8A5" w14:textId="77777777" w:rsidR="00831500" w:rsidRPr="006E4889" w:rsidRDefault="00831500" w:rsidP="00561CEF">
            <w:pPr>
              <w:spacing w:line="360" w:lineRule="auto"/>
              <w:jc w:val="center"/>
              <w:rPr>
                <w:b/>
                <w:kern w:val="0"/>
                <w:sz w:val="20"/>
                <w:szCs w:val="21"/>
              </w:rPr>
            </w:pPr>
            <w:r w:rsidRPr="006E4889">
              <w:rPr>
                <w:b/>
                <w:kern w:val="0"/>
                <w:sz w:val="20"/>
                <w:szCs w:val="21"/>
              </w:rPr>
              <w:t>平时测试</w:t>
            </w:r>
          </w:p>
        </w:tc>
        <w:tc>
          <w:tcPr>
            <w:tcW w:w="1669" w:type="dxa"/>
            <w:shd w:val="clear" w:color="auto" w:fill="auto"/>
            <w:vAlign w:val="center"/>
          </w:tcPr>
          <w:p w14:paraId="4D470EA8" w14:textId="77777777" w:rsidR="00831500" w:rsidRPr="006E4889" w:rsidRDefault="00831500" w:rsidP="00561CEF">
            <w:pPr>
              <w:spacing w:line="360" w:lineRule="auto"/>
              <w:jc w:val="center"/>
              <w:rPr>
                <w:b/>
                <w:kern w:val="0"/>
                <w:sz w:val="20"/>
                <w:szCs w:val="21"/>
              </w:rPr>
            </w:pPr>
            <w:r w:rsidRPr="006E4889">
              <w:rPr>
                <w:b/>
                <w:kern w:val="0"/>
                <w:sz w:val="20"/>
                <w:szCs w:val="21"/>
              </w:rPr>
              <w:t>期末考试</w:t>
            </w:r>
          </w:p>
        </w:tc>
        <w:tc>
          <w:tcPr>
            <w:tcW w:w="1667" w:type="dxa"/>
            <w:vMerge/>
            <w:shd w:val="clear" w:color="auto" w:fill="auto"/>
            <w:vAlign w:val="center"/>
          </w:tcPr>
          <w:p w14:paraId="3A0A21AB" w14:textId="77777777" w:rsidR="00831500" w:rsidRPr="006E4889" w:rsidRDefault="00831500" w:rsidP="00561CEF">
            <w:pPr>
              <w:spacing w:line="360" w:lineRule="auto"/>
              <w:jc w:val="center"/>
              <w:rPr>
                <w:bCs/>
                <w:kern w:val="0"/>
                <w:sz w:val="20"/>
                <w:szCs w:val="21"/>
              </w:rPr>
            </w:pPr>
          </w:p>
        </w:tc>
      </w:tr>
      <w:tr w:rsidR="00831500" w:rsidRPr="006E4889" w14:paraId="145F01AC" w14:textId="77777777" w:rsidTr="00831500">
        <w:trPr>
          <w:trHeight w:val="527"/>
        </w:trPr>
        <w:tc>
          <w:tcPr>
            <w:tcW w:w="1668" w:type="dxa"/>
            <w:shd w:val="clear" w:color="auto" w:fill="auto"/>
            <w:vAlign w:val="center"/>
          </w:tcPr>
          <w:p w14:paraId="561153F7" w14:textId="77777777" w:rsidR="00831500" w:rsidRPr="006E4889" w:rsidRDefault="00831500" w:rsidP="00561CEF">
            <w:pPr>
              <w:spacing w:line="360" w:lineRule="auto"/>
              <w:jc w:val="center"/>
              <w:rPr>
                <w:b/>
                <w:kern w:val="0"/>
                <w:sz w:val="20"/>
                <w:szCs w:val="21"/>
              </w:rPr>
            </w:pPr>
            <w:r w:rsidRPr="006E4889">
              <w:rPr>
                <w:b/>
                <w:kern w:val="0"/>
                <w:sz w:val="20"/>
                <w:szCs w:val="21"/>
              </w:rPr>
              <w:t>课程目标</w:t>
            </w:r>
            <w:r w:rsidRPr="006E4889">
              <w:rPr>
                <w:b/>
                <w:kern w:val="0"/>
                <w:sz w:val="20"/>
                <w:szCs w:val="21"/>
              </w:rPr>
              <w:t>1</w:t>
            </w:r>
          </w:p>
        </w:tc>
        <w:tc>
          <w:tcPr>
            <w:tcW w:w="1646" w:type="dxa"/>
            <w:shd w:val="clear" w:color="auto" w:fill="auto"/>
            <w:vAlign w:val="center"/>
          </w:tcPr>
          <w:p w14:paraId="71CF10EE" w14:textId="4C7CCC48" w:rsidR="00831500" w:rsidRPr="006E4889" w:rsidRDefault="00831500" w:rsidP="00561CEF">
            <w:pPr>
              <w:spacing w:line="360" w:lineRule="auto"/>
              <w:jc w:val="center"/>
            </w:pPr>
          </w:p>
        </w:tc>
        <w:tc>
          <w:tcPr>
            <w:tcW w:w="1646" w:type="dxa"/>
            <w:shd w:val="clear" w:color="auto" w:fill="auto"/>
            <w:vAlign w:val="center"/>
          </w:tcPr>
          <w:p w14:paraId="2FC97160" w14:textId="6EA17D8C" w:rsidR="00831500" w:rsidRPr="006E4889" w:rsidRDefault="00831500" w:rsidP="00561CEF">
            <w:pPr>
              <w:spacing w:line="360" w:lineRule="auto"/>
              <w:jc w:val="center"/>
            </w:pPr>
            <w:r w:rsidRPr="006E4889">
              <w:t xml:space="preserve"> </w:t>
            </w:r>
            <w:r w:rsidR="00381122" w:rsidRPr="006E4889">
              <w:rPr>
                <w:rFonts w:hint="eastAsia"/>
              </w:rPr>
              <w:t>10</w:t>
            </w:r>
          </w:p>
        </w:tc>
        <w:tc>
          <w:tcPr>
            <w:tcW w:w="1669" w:type="dxa"/>
            <w:shd w:val="clear" w:color="auto" w:fill="auto"/>
            <w:vAlign w:val="center"/>
          </w:tcPr>
          <w:p w14:paraId="5E0F2D8A" w14:textId="702B2C40" w:rsidR="00831500" w:rsidRPr="00351F6B" w:rsidRDefault="007522EA" w:rsidP="00561CEF">
            <w:pPr>
              <w:spacing w:line="360" w:lineRule="auto"/>
              <w:jc w:val="center"/>
              <w:rPr>
                <w:bCs/>
                <w:kern w:val="0"/>
                <w:sz w:val="20"/>
                <w:szCs w:val="21"/>
              </w:rPr>
            </w:pPr>
            <w:r w:rsidRPr="00351F6B">
              <w:rPr>
                <w:rFonts w:hint="eastAsia"/>
                <w:bCs/>
                <w:kern w:val="0"/>
                <w:sz w:val="20"/>
                <w:szCs w:val="21"/>
              </w:rPr>
              <w:t>10</w:t>
            </w:r>
          </w:p>
        </w:tc>
        <w:tc>
          <w:tcPr>
            <w:tcW w:w="1667" w:type="dxa"/>
            <w:shd w:val="clear" w:color="auto" w:fill="auto"/>
            <w:vAlign w:val="center"/>
          </w:tcPr>
          <w:p w14:paraId="0752F3C8" w14:textId="57E4654E" w:rsidR="00831500" w:rsidRPr="006E4889" w:rsidRDefault="007522EA" w:rsidP="00561CEF">
            <w:pPr>
              <w:spacing w:line="360" w:lineRule="auto"/>
              <w:jc w:val="center"/>
              <w:rPr>
                <w:bCs/>
                <w:kern w:val="0"/>
                <w:sz w:val="20"/>
                <w:szCs w:val="21"/>
              </w:rPr>
            </w:pPr>
            <w:r>
              <w:rPr>
                <w:rFonts w:hint="eastAsia"/>
              </w:rPr>
              <w:t>2</w:t>
            </w:r>
            <w:r w:rsidR="00381122" w:rsidRPr="006E4889">
              <w:rPr>
                <w:rFonts w:hint="eastAsia"/>
              </w:rPr>
              <w:t>0</w:t>
            </w:r>
          </w:p>
        </w:tc>
      </w:tr>
      <w:tr w:rsidR="00831500" w:rsidRPr="006E4889" w14:paraId="7D080487" w14:textId="77777777" w:rsidTr="00831500">
        <w:trPr>
          <w:trHeight w:val="527"/>
        </w:trPr>
        <w:tc>
          <w:tcPr>
            <w:tcW w:w="1668" w:type="dxa"/>
            <w:shd w:val="clear" w:color="auto" w:fill="auto"/>
            <w:vAlign w:val="center"/>
          </w:tcPr>
          <w:p w14:paraId="1BCFD7F0" w14:textId="77777777" w:rsidR="00831500" w:rsidRPr="006E4889" w:rsidRDefault="00831500" w:rsidP="00561CEF">
            <w:pPr>
              <w:spacing w:line="360" w:lineRule="auto"/>
              <w:jc w:val="center"/>
              <w:rPr>
                <w:b/>
                <w:kern w:val="0"/>
                <w:sz w:val="20"/>
                <w:szCs w:val="21"/>
              </w:rPr>
            </w:pPr>
            <w:r w:rsidRPr="006E4889">
              <w:rPr>
                <w:b/>
                <w:kern w:val="0"/>
                <w:sz w:val="20"/>
                <w:szCs w:val="21"/>
              </w:rPr>
              <w:t>课程目标</w:t>
            </w:r>
            <w:r w:rsidRPr="006E4889">
              <w:rPr>
                <w:b/>
                <w:kern w:val="0"/>
                <w:sz w:val="20"/>
                <w:szCs w:val="21"/>
              </w:rPr>
              <w:t>2</w:t>
            </w:r>
          </w:p>
        </w:tc>
        <w:tc>
          <w:tcPr>
            <w:tcW w:w="1646" w:type="dxa"/>
            <w:shd w:val="clear" w:color="auto" w:fill="auto"/>
            <w:vAlign w:val="center"/>
          </w:tcPr>
          <w:p w14:paraId="0F9BCB5C" w14:textId="59C728FB" w:rsidR="00831500" w:rsidRPr="006E4889" w:rsidRDefault="00381122" w:rsidP="00561CEF">
            <w:pPr>
              <w:spacing w:line="360" w:lineRule="auto"/>
              <w:jc w:val="center"/>
            </w:pPr>
            <w:r w:rsidRPr="006E4889">
              <w:rPr>
                <w:rFonts w:hint="eastAsia"/>
              </w:rPr>
              <w:t>30</w:t>
            </w:r>
          </w:p>
        </w:tc>
        <w:tc>
          <w:tcPr>
            <w:tcW w:w="1646" w:type="dxa"/>
            <w:shd w:val="clear" w:color="auto" w:fill="auto"/>
            <w:vAlign w:val="center"/>
          </w:tcPr>
          <w:p w14:paraId="66D55299" w14:textId="5B6CE398" w:rsidR="00831500" w:rsidRPr="006E4889" w:rsidRDefault="00831500" w:rsidP="00561CEF">
            <w:pPr>
              <w:spacing w:line="360" w:lineRule="auto"/>
              <w:jc w:val="center"/>
            </w:pPr>
          </w:p>
        </w:tc>
        <w:tc>
          <w:tcPr>
            <w:tcW w:w="1669" w:type="dxa"/>
            <w:shd w:val="clear" w:color="auto" w:fill="auto"/>
            <w:vAlign w:val="center"/>
          </w:tcPr>
          <w:p w14:paraId="20CEB10B" w14:textId="0F75599E" w:rsidR="00831500" w:rsidRPr="00351F6B" w:rsidRDefault="007522EA" w:rsidP="007522EA">
            <w:pPr>
              <w:spacing w:line="360" w:lineRule="auto"/>
              <w:jc w:val="center"/>
              <w:rPr>
                <w:bCs/>
                <w:kern w:val="0"/>
                <w:sz w:val="20"/>
                <w:szCs w:val="21"/>
              </w:rPr>
            </w:pPr>
            <w:r w:rsidRPr="00351F6B">
              <w:rPr>
                <w:rFonts w:hint="eastAsia"/>
                <w:bCs/>
                <w:kern w:val="0"/>
                <w:sz w:val="20"/>
                <w:szCs w:val="21"/>
              </w:rPr>
              <w:t>10</w:t>
            </w:r>
          </w:p>
        </w:tc>
        <w:tc>
          <w:tcPr>
            <w:tcW w:w="1667" w:type="dxa"/>
            <w:shd w:val="clear" w:color="auto" w:fill="auto"/>
            <w:vAlign w:val="center"/>
          </w:tcPr>
          <w:p w14:paraId="346AB755" w14:textId="16747B75" w:rsidR="00831500" w:rsidRPr="006E4889" w:rsidRDefault="007522EA" w:rsidP="00561CEF">
            <w:pPr>
              <w:spacing w:line="360" w:lineRule="auto"/>
              <w:jc w:val="center"/>
              <w:rPr>
                <w:bCs/>
                <w:kern w:val="0"/>
                <w:sz w:val="20"/>
                <w:szCs w:val="21"/>
              </w:rPr>
            </w:pPr>
            <w:r>
              <w:rPr>
                <w:rFonts w:hint="eastAsia"/>
              </w:rPr>
              <w:t>4</w:t>
            </w:r>
            <w:r w:rsidR="00381122" w:rsidRPr="006E4889">
              <w:rPr>
                <w:rFonts w:hint="eastAsia"/>
              </w:rPr>
              <w:t>0</w:t>
            </w:r>
          </w:p>
        </w:tc>
      </w:tr>
      <w:tr w:rsidR="00831500" w:rsidRPr="006E4889" w14:paraId="1024AA8D" w14:textId="77777777" w:rsidTr="00831500">
        <w:trPr>
          <w:trHeight w:val="527"/>
        </w:trPr>
        <w:tc>
          <w:tcPr>
            <w:tcW w:w="1668" w:type="dxa"/>
            <w:shd w:val="clear" w:color="auto" w:fill="auto"/>
            <w:vAlign w:val="center"/>
          </w:tcPr>
          <w:p w14:paraId="37A2A847" w14:textId="77777777" w:rsidR="00831500" w:rsidRPr="006E4889" w:rsidRDefault="00831500" w:rsidP="00561CEF">
            <w:pPr>
              <w:spacing w:line="360" w:lineRule="auto"/>
              <w:jc w:val="center"/>
              <w:rPr>
                <w:b/>
                <w:kern w:val="0"/>
                <w:sz w:val="20"/>
                <w:szCs w:val="21"/>
              </w:rPr>
            </w:pPr>
            <w:r w:rsidRPr="006E4889">
              <w:rPr>
                <w:b/>
                <w:kern w:val="0"/>
                <w:sz w:val="20"/>
                <w:szCs w:val="21"/>
              </w:rPr>
              <w:t>课程目标</w:t>
            </w:r>
            <w:r w:rsidRPr="006E4889">
              <w:rPr>
                <w:b/>
                <w:kern w:val="0"/>
                <w:sz w:val="20"/>
                <w:szCs w:val="21"/>
              </w:rPr>
              <w:t>3</w:t>
            </w:r>
          </w:p>
        </w:tc>
        <w:tc>
          <w:tcPr>
            <w:tcW w:w="1646" w:type="dxa"/>
            <w:shd w:val="clear" w:color="auto" w:fill="auto"/>
            <w:vAlign w:val="center"/>
          </w:tcPr>
          <w:p w14:paraId="761E81BC" w14:textId="77777777" w:rsidR="00831500" w:rsidRPr="006E4889" w:rsidRDefault="00831500" w:rsidP="00561CEF">
            <w:pPr>
              <w:spacing w:line="360" w:lineRule="auto"/>
              <w:jc w:val="center"/>
            </w:pPr>
          </w:p>
        </w:tc>
        <w:tc>
          <w:tcPr>
            <w:tcW w:w="1646" w:type="dxa"/>
            <w:shd w:val="clear" w:color="auto" w:fill="auto"/>
            <w:vAlign w:val="center"/>
          </w:tcPr>
          <w:p w14:paraId="0B63F040" w14:textId="77777777" w:rsidR="00831500" w:rsidRPr="006E4889" w:rsidRDefault="00831500" w:rsidP="00561CEF">
            <w:pPr>
              <w:spacing w:line="360" w:lineRule="auto"/>
              <w:jc w:val="center"/>
            </w:pPr>
          </w:p>
        </w:tc>
        <w:tc>
          <w:tcPr>
            <w:tcW w:w="1669" w:type="dxa"/>
            <w:shd w:val="clear" w:color="auto" w:fill="auto"/>
            <w:vAlign w:val="center"/>
          </w:tcPr>
          <w:p w14:paraId="140490E8" w14:textId="09665098" w:rsidR="00831500" w:rsidRPr="00351F6B" w:rsidRDefault="007522EA" w:rsidP="00561CEF">
            <w:pPr>
              <w:spacing w:line="360" w:lineRule="auto"/>
              <w:jc w:val="center"/>
              <w:rPr>
                <w:bCs/>
                <w:kern w:val="0"/>
                <w:sz w:val="20"/>
                <w:szCs w:val="21"/>
              </w:rPr>
            </w:pPr>
            <w:r w:rsidRPr="00351F6B">
              <w:rPr>
                <w:rFonts w:hint="eastAsia"/>
                <w:bCs/>
              </w:rPr>
              <w:t>4</w:t>
            </w:r>
            <w:r w:rsidR="00381122" w:rsidRPr="00351F6B">
              <w:rPr>
                <w:rFonts w:hint="eastAsia"/>
                <w:bCs/>
              </w:rPr>
              <w:t>0</w:t>
            </w:r>
          </w:p>
        </w:tc>
        <w:tc>
          <w:tcPr>
            <w:tcW w:w="1667" w:type="dxa"/>
            <w:shd w:val="clear" w:color="auto" w:fill="auto"/>
            <w:vAlign w:val="center"/>
          </w:tcPr>
          <w:p w14:paraId="0E37DCF7" w14:textId="2CCC46A3" w:rsidR="00831500" w:rsidRPr="006E4889" w:rsidRDefault="00381122" w:rsidP="00561CEF">
            <w:pPr>
              <w:spacing w:line="360" w:lineRule="auto"/>
              <w:jc w:val="center"/>
              <w:rPr>
                <w:bCs/>
                <w:kern w:val="0"/>
                <w:sz w:val="20"/>
                <w:szCs w:val="21"/>
              </w:rPr>
            </w:pPr>
            <w:r w:rsidRPr="006E4889">
              <w:rPr>
                <w:rFonts w:hint="eastAsia"/>
              </w:rPr>
              <w:t>60</w:t>
            </w:r>
          </w:p>
        </w:tc>
      </w:tr>
      <w:tr w:rsidR="00831500" w:rsidRPr="006E4889" w14:paraId="287C978F" w14:textId="77777777" w:rsidTr="00831500">
        <w:trPr>
          <w:trHeight w:val="527"/>
        </w:trPr>
        <w:tc>
          <w:tcPr>
            <w:tcW w:w="1668" w:type="dxa"/>
            <w:shd w:val="clear" w:color="auto" w:fill="auto"/>
            <w:vAlign w:val="center"/>
          </w:tcPr>
          <w:p w14:paraId="69AFAD40" w14:textId="77777777" w:rsidR="00831500" w:rsidRPr="006E4889" w:rsidRDefault="00831500" w:rsidP="00561CEF">
            <w:pPr>
              <w:spacing w:line="360" w:lineRule="auto"/>
              <w:jc w:val="center"/>
              <w:rPr>
                <w:b/>
                <w:kern w:val="0"/>
                <w:sz w:val="20"/>
                <w:szCs w:val="21"/>
              </w:rPr>
            </w:pPr>
            <w:r w:rsidRPr="006E4889">
              <w:rPr>
                <w:b/>
                <w:kern w:val="0"/>
                <w:sz w:val="20"/>
                <w:szCs w:val="21"/>
              </w:rPr>
              <w:t>合计</w:t>
            </w:r>
          </w:p>
        </w:tc>
        <w:tc>
          <w:tcPr>
            <w:tcW w:w="1646" w:type="dxa"/>
            <w:shd w:val="clear" w:color="auto" w:fill="auto"/>
            <w:vAlign w:val="center"/>
          </w:tcPr>
          <w:p w14:paraId="13965BC6" w14:textId="77777777" w:rsidR="00831500" w:rsidRPr="006E4889" w:rsidRDefault="00831500" w:rsidP="00561CEF">
            <w:pPr>
              <w:spacing w:line="360" w:lineRule="auto"/>
              <w:jc w:val="center"/>
            </w:pPr>
            <w:r w:rsidRPr="006E4889">
              <w:t>30</w:t>
            </w:r>
          </w:p>
        </w:tc>
        <w:tc>
          <w:tcPr>
            <w:tcW w:w="1646" w:type="dxa"/>
            <w:shd w:val="clear" w:color="auto" w:fill="auto"/>
            <w:vAlign w:val="center"/>
          </w:tcPr>
          <w:p w14:paraId="0A4B8783" w14:textId="77777777" w:rsidR="00831500" w:rsidRPr="006E4889" w:rsidRDefault="00831500" w:rsidP="00561CEF">
            <w:pPr>
              <w:spacing w:line="360" w:lineRule="auto"/>
              <w:jc w:val="center"/>
            </w:pPr>
            <w:r w:rsidRPr="006E4889">
              <w:t>10</w:t>
            </w:r>
          </w:p>
        </w:tc>
        <w:tc>
          <w:tcPr>
            <w:tcW w:w="1669" w:type="dxa"/>
            <w:shd w:val="clear" w:color="auto" w:fill="auto"/>
            <w:vAlign w:val="center"/>
          </w:tcPr>
          <w:p w14:paraId="0E9A5222" w14:textId="77777777" w:rsidR="00831500" w:rsidRPr="006E4889" w:rsidRDefault="00831500" w:rsidP="00561CEF">
            <w:pPr>
              <w:spacing w:line="360" w:lineRule="auto"/>
              <w:jc w:val="center"/>
              <w:rPr>
                <w:bCs/>
                <w:kern w:val="0"/>
                <w:sz w:val="20"/>
                <w:szCs w:val="21"/>
              </w:rPr>
            </w:pPr>
            <w:r w:rsidRPr="006E4889">
              <w:rPr>
                <w:bCs/>
                <w:kern w:val="0"/>
                <w:sz w:val="20"/>
                <w:szCs w:val="21"/>
              </w:rPr>
              <w:t>60</w:t>
            </w:r>
          </w:p>
        </w:tc>
        <w:tc>
          <w:tcPr>
            <w:tcW w:w="1667" w:type="dxa"/>
            <w:shd w:val="clear" w:color="auto" w:fill="auto"/>
            <w:vAlign w:val="center"/>
          </w:tcPr>
          <w:p w14:paraId="514D95E7" w14:textId="77777777" w:rsidR="00831500" w:rsidRPr="006E4889" w:rsidRDefault="00831500" w:rsidP="00561CEF">
            <w:pPr>
              <w:spacing w:line="360" w:lineRule="auto"/>
              <w:jc w:val="center"/>
              <w:rPr>
                <w:bCs/>
                <w:kern w:val="0"/>
                <w:sz w:val="20"/>
                <w:szCs w:val="21"/>
              </w:rPr>
            </w:pPr>
            <w:r w:rsidRPr="006E4889">
              <w:rPr>
                <w:bCs/>
                <w:kern w:val="0"/>
                <w:sz w:val="20"/>
                <w:szCs w:val="21"/>
              </w:rPr>
              <w:t>100</w:t>
            </w:r>
          </w:p>
        </w:tc>
      </w:tr>
    </w:tbl>
    <w:p w14:paraId="4ECF1E38" w14:textId="77777777" w:rsidR="00831500" w:rsidRPr="006E4889" w:rsidRDefault="00831500" w:rsidP="00831500">
      <w:pPr>
        <w:spacing w:line="360" w:lineRule="exact"/>
        <w:jc w:val="left"/>
        <w:rPr>
          <w:b/>
          <w:bCs/>
          <w:sz w:val="24"/>
        </w:rPr>
      </w:pPr>
      <w:r w:rsidRPr="006E4889">
        <w:rPr>
          <w:b/>
          <w:bCs/>
        </w:rPr>
        <w:t>2</w:t>
      </w:r>
      <w:r w:rsidRPr="006E4889">
        <w:rPr>
          <w:b/>
          <w:bCs/>
          <w:sz w:val="24"/>
        </w:rPr>
        <w:t>、考核标准</w:t>
      </w:r>
    </w:p>
    <w:p w14:paraId="7AC718F1" w14:textId="77777777" w:rsidR="00831500" w:rsidRPr="006E4889" w:rsidRDefault="00831500" w:rsidP="00831500">
      <w:pPr>
        <w:spacing w:line="360" w:lineRule="exact"/>
        <w:rPr>
          <w:szCs w:val="21"/>
        </w:rPr>
      </w:pPr>
      <w:r w:rsidRPr="006E4889">
        <w:rPr>
          <w:szCs w:val="21"/>
        </w:rPr>
        <w:t xml:space="preserve">2.1. </w:t>
      </w:r>
      <w:r w:rsidRPr="006E4889">
        <w:rPr>
          <w:szCs w:val="21"/>
        </w:rPr>
        <w:t>期末考试</w:t>
      </w:r>
    </w:p>
    <w:p w14:paraId="4314C425" w14:textId="77777777" w:rsidR="00831500" w:rsidRPr="006E4889" w:rsidRDefault="00831500" w:rsidP="00831500">
      <w:pPr>
        <w:spacing w:line="360" w:lineRule="exact"/>
        <w:ind w:firstLineChars="200" w:firstLine="420"/>
        <w:rPr>
          <w:szCs w:val="21"/>
        </w:rPr>
      </w:pPr>
      <w:r w:rsidRPr="006E4889">
        <w:rPr>
          <w:szCs w:val="21"/>
        </w:rPr>
        <w:t>按照期末考试的参考答案和评分标准阅卷评分。卷面分采用百分制评分，总评后按照</w:t>
      </w:r>
      <w:r w:rsidRPr="006E4889">
        <w:rPr>
          <w:szCs w:val="21"/>
        </w:rPr>
        <w:t>60%</w:t>
      </w:r>
      <w:r w:rsidRPr="006E4889">
        <w:rPr>
          <w:szCs w:val="21"/>
        </w:rPr>
        <w:t>进行折算。课程目标和考核内容以及相应的比例见表</w:t>
      </w:r>
      <w:r w:rsidRPr="006E4889">
        <w:rPr>
          <w:szCs w:val="21"/>
        </w:rPr>
        <w:t>4</w:t>
      </w:r>
      <w:r w:rsidRPr="006E4889">
        <w:rPr>
          <w:szCs w:val="21"/>
        </w:rPr>
        <w:t>。</w:t>
      </w:r>
    </w:p>
    <w:p w14:paraId="0EB59D2E" w14:textId="77777777" w:rsidR="00831500" w:rsidRPr="006E4889" w:rsidRDefault="00831500" w:rsidP="00831500">
      <w:pPr>
        <w:spacing w:line="360" w:lineRule="exact"/>
        <w:ind w:firstLineChars="1100" w:firstLine="2319"/>
        <w:rPr>
          <w:b/>
          <w:bCs/>
          <w:szCs w:val="21"/>
        </w:rPr>
      </w:pPr>
      <w:r w:rsidRPr="006E4889">
        <w:rPr>
          <w:b/>
          <w:bCs/>
          <w:szCs w:val="21"/>
        </w:rPr>
        <w:t>表</w:t>
      </w:r>
      <w:r w:rsidRPr="006E4889">
        <w:rPr>
          <w:b/>
          <w:bCs/>
          <w:szCs w:val="21"/>
        </w:rPr>
        <w:t xml:space="preserve">4 </w:t>
      </w:r>
      <w:r w:rsidRPr="006E4889">
        <w:rPr>
          <w:b/>
          <w:bCs/>
          <w:szCs w:val="21"/>
        </w:rPr>
        <w:t>期末考试课程目标、考核内容及对应比例</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70"/>
        <w:gridCol w:w="1275"/>
      </w:tblGrid>
      <w:tr w:rsidR="00831500" w:rsidRPr="006E4889" w14:paraId="18EE29AB" w14:textId="77777777" w:rsidTr="00831500">
        <w:trPr>
          <w:trHeight w:val="616"/>
        </w:trPr>
        <w:tc>
          <w:tcPr>
            <w:tcW w:w="1560" w:type="dxa"/>
            <w:shd w:val="clear" w:color="auto" w:fill="auto"/>
            <w:vAlign w:val="center"/>
          </w:tcPr>
          <w:p w14:paraId="685BAA1A" w14:textId="77777777" w:rsidR="00831500" w:rsidRPr="006E4889" w:rsidRDefault="00831500" w:rsidP="00561CEF">
            <w:pPr>
              <w:spacing w:line="360" w:lineRule="auto"/>
              <w:jc w:val="center"/>
              <w:rPr>
                <w:kern w:val="0"/>
                <w:sz w:val="20"/>
                <w:szCs w:val="21"/>
              </w:rPr>
            </w:pPr>
            <w:r w:rsidRPr="006E4889">
              <w:rPr>
                <w:kern w:val="0"/>
                <w:sz w:val="20"/>
                <w:szCs w:val="21"/>
              </w:rPr>
              <w:t>对应课程目标</w:t>
            </w:r>
          </w:p>
        </w:tc>
        <w:tc>
          <w:tcPr>
            <w:tcW w:w="5670" w:type="dxa"/>
            <w:shd w:val="clear" w:color="auto" w:fill="auto"/>
            <w:vAlign w:val="center"/>
          </w:tcPr>
          <w:p w14:paraId="1F9990B9" w14:textId="77777777" w:rsidR="00831500" w:rsidRPr="006E4889" w:rsidRDefault="00831500" w:rsidP="00561CEF">
            <w:pPr>
              <w:spacing w:line="360" w:lineRule="auto"/>
              <w:jc w:val="center"/>
              <w:rPr>
                <w:kern w:val="0"/>
                <w:sz w:val="20"/>
                <w:szCs w:val="21"/>
              </w:rPr>
            </w:pPr>
            <w:r w:rsidRPr="006E4889">
              <w:rPr>
                <w:kern w:val="0"/>
                <w:sz w:val="20"/>
                <w:szCs w:val="21"/>
              </w:rPr>
              <w:t>考核内容</w:t>
            </w:r>
          </w:p>
        </w:tc>
        <w:tc>
          <w:tcPr>
            <w:tcW w:w="1275" w:type="dxa"/>
            <w:shd w:val="clear" w:color="auto" w:fill="auto"/>
            <w:vAlign w:val="center"/>
          </w:tcPr>
          <w:p w14:paraId="6151C48C" w14:textId="77777777" w:rsidR="00831500" w:rsidRPr="006E4889" w:rsidRDefault="00831500" w:rsidP="00561CEF">
            <w:pPr>
              <w:jc w:val="center"/>
              <w:rPr>
                <w:kern w:val="0"/>
                <w:sz w:val="20"/>
                <w:szCs w:val="21"/>
              </w:rPr>
            </w:pPr>
            <w:r w:rsidRPr="006E4889">
              <w:rPr>
                <w:kern w:val="0"/>
                <w:sz w:val="20"/>
                <w:szCs w:val="21"/>
              </w:rPr>
              <w:t>期末考试卷面分数</w:t>
            </w:r>
          </w:p>
        </w:tc>
      </w:tr>
      <w:tr w:rsidR="00831500" w:rsidRPr="006E4889" w14:paraId="4CA0DAA2" w14:textId="77777777" w:rsidTr="00831500">
        <w:trPr>
          <w:trHeight w:val="693"/>
        </w:trPr>
        <w:tc>
          <w:tcPr>
            <w:tcW w:w="1560" w:type="dxa"/>
            <w:shd w:val="clear" w:color="auto" w:fill="auto"/>
            <w:vAlign w:val="center"/>
          </w:tcPr>
          <w:p w14:paraId="123B4D43" w14:textId="192A3833" w:rsidR="00831500" w:rsidRPr="006E4889" w:rsidRDefault="00831500" w:rsidP="00561CEF">
            <w:pPr>
              <w:spacing w:line="360" w:lineRule="auto"/>
              <w:jc w:val="center"/>
              <w:rPr>
                <w:kern w:val="0"/>
                <w:sz w:val="20"/>
                <w:szCs w:val="21"/>
              </w:rPr>
            </w:pPr>
            <w:r w:rsidRPr="006E4889">
              <w:rPr>
                <w:kern w:val="0"/>
                <w:sz w:val="20"/>
                <w:szCs w:val="21"/>
              </w:rPr>
              <w:t>课程目标</w:t>
            </w:r>
            <w:r w:rsidRPr="006E4889">
              <w:rPr>
                <w:kern w:val="0"/>
                <w:sz w:val="20"/>
                <w:szCs w:val="21"/>
              </w:rPr>
              <w:t xml:space="preserve"> </w:t>
            </w:r>
            <w:r w:rsidR="007522EA">
              <w:rPr>
                <w:rFonts w:hint="eastAsia"/>
                <w:kern w:val="0"/>
                <w:sz w:val="20"/>
                <w:szCs w:val="21"/>
              </w:rPr>
              <w:t>1</w:t>
            </w:r>
          </w:p>
        </w:tc>
        <w:tc>
          <w:tcPr>
            <w:tcW w:w="5670" w:type="dxa"/>
            <w:shd w:val="clear" w:color="auto" w:fill="auto"/>
            <w:vAlign w:val="center"/>
          </w:tcPr>
          <w:p w14:paraId="080FBFF6" w14:textId="7FB85C84" w:rsidR="00831500" w:rsidRPr="006E4889" w:rsidRDefault="007522EA" w:rsidP="00561CEF">
            <w:pPr>
              <w:jc w:val="left"/>
            </w:pPr>
            <w:r w:rsidRPr="007522EA">
              <w:rPr>
                <w:rFonts w:hint="eastAsia"/>
              </w:rPr>
              <w:t>掌握植物纤维原料制浆的基本理论、基本原理和基本计算方法。具备将工程和专业知识用于制浆工程问题解决方案的设计和改进的能力。</w:t>
            </w:r>
          </w:p>
        </w:tc>
        <w:tc>
          <w:tcPr>
            <w:tcW w:w="1275" w:type="dxa"/>
            <w:shd w:val="clear" w:color="auto" w:fill="auto"/>
            <w:vAlign w:val="center"/>
          </w:tcPr>
          <w:p w14:paraId="5F43F1D1" w14:textId="17BDE32A" w:rsidR="00831500" w:rsidRPr="00351F6B" w:rsidRDefault="007522EA" w:rsidP="00561CEF">
            <w:pPr>
              <w:spacing w:line="360" w:lineRule="auto"/>
              <w:jc w:val="center"/>
              <w:rPr>
                <w:kern w:val="0"/>
                <w:sz w:val="20"/>
                <w:szCs w:val="21"/>
              </w:rPr>
            </w:pPr>
            <w:r w:rsidRPr="00351F6B">
              <w:rPr>
                <w:rFonts w:hint="eastAsia"/>
                <w:kern w:val="0"/>
                <w:sz w:val="20"/>
                <w:szCs w:val="21"/>
              </w:rPr>
              <w:t>15</w:t>
            </w:r>
          </w:p>
        </w:tc>
      </w:tr>
      <w:tr w:rsidR="007522EA" w:rsidRPr="006E4889" w14:paraId="3C289294" w14:textId="77777777" w:rsidTr="00831500">
        <w:trPr>
          <w:trHeight w:val="693"/>
        </w:trPr>
        <w:tc>
          <w:tcPr>
            <w:tcW w:w="1560" w:type="dxa"/>
            <w:shd w:val="clear" w:color="auto" w:fill="auto"/>
            <w:vAlign w:val="center"/>
          </w:tcPr>
          <w:p w14:paraId="0CDFB4B7" w14:textId="2E96EA2A" w:rsidR="007522EA" w:rsidRPr="006E4889" w:rsidRDefault="007522EA" w:rsidP="00561CEF">
            <w:pPr>
              <w:spacing w:line="360" w:lineRule="auto"/>
              <w:jc w:val="center"/>
              <w:rPr>
                <w:kern w:val="0"/>
                <w:sz w:val="20"/>
                <w:szCs w:val="21"/>
              </w:rPr>
            </w:pPr>
            <w:r w:rsidRPr="006E4889">
              <w:rPr>
                <w:kern w:val="0"/>
                <w:sz w:val="20"/>
                <w:szCs w:val="21"/>
              </w:rPr>
              <w:t>课程目标</w:t>
            </w:r>
            <w:r w:rsidRPr="006E4889">
              <w:rPr>
                <w:kern w:val="0"/>
                <w:sz w:val="20"/>
                <w:szCs w:val="21"/>
              </w:rPr>
              <w:t xml:space="preserve"> </w:t>
            </w:r>
            <w:r>
              <w:rPr>
                <w:rFonts w:hint="eastAsia"/>
                <w:kern w:val="0"/>
                <w:sz w:val="20"/>
                <w:szCs w:val="21"/>
              </w:rPr>
              <w:t>2</w:t>
            </w:r>
          </w:p>
        </w:tc>
        <w:tc>
          <w:tcPr>
            <w:tcW w:w="5670" w:type="dxa"/>
            <w:shd w:val="clear" w:color="auto" w:fill="auto"/>
            <w:vAlign w:val="center"/>
          </w:tcPr>
          <w:p w14:paraId="7D247AD0" w14:textId="57137A71" w:rsidR="007522EA" w:rsidRPr="006E4889" w:rsidRDefault="007522EA" w:rsidP="00561CEF">
            <w:pPr>
              <w:jc w:val="left"/>
            </w:pPr>
            <w:r w:rsidRPr="007522EA">
              <w:rPr>
                <w:rFonts w:hint="eastAsia"/>
              </w:rPr>
              <w:t>掌握制浆过程中所用设备及其运行的基本原理，理解制浆设备及系统的自动化控制系统的作用、原理及运行过程。</w:t>
            </w:r>
          </w:p>
        </w:tc>
        <w:tc>
          <w:tcPr>
            <w:tcW w:w="1275" w:type="dxa"/>
            <w:shd w:val="clear" w:color="auto" w:fill="auto"/>
            <w:vAlign w:val="center"/>
          </w:tcPr>
          <w:p w14:paraId="7B886F73" w14:textId="768B06C8" w:rsidR="007522EA" w:rsidRPr="00351F6B" w:rsidRDefault="007522EA" w:rsidP="00561CEF">
            <w:pPr>
              <w:spacing w:line="360" w:lineRule="auto"/>
              <w:jc w:val="center"/>
              <w:rPr>
                <w:kern w:val="0"/>
                <w:sz w:val="20"/>
                <w:szCs w:val="21"/>
              </w:rPr>
            </w:pPr>
            <w:r w:rsidRPr="00351F6B">
              <w:rPr>
                <w:rFonts w:hint="eastAsia"/>
                <w:kern w:val="0"/>
                <w:sz w:val="20"/>
                <w:szCs w:val="21"/>
              </w:rPr>
              <w:t>15</w:t>
            </w:r>
          </w:p>
        </w:tc>
      </w:tr>
      <w:tr w:rsidR="007522EA" w:rsidRPr="006E4889" w14:paraId="4A9E6210" w14:textId="77777777" w:rsidTr="00831500">
        <w:trPr>
          <w:trHeight w:val="693"/>
        </w:trPr>
        <w:tc>
          <w:tcPr>
            <w:tcW w:w="1560" w:type="dxa"/>
            <w:shd w:val="clear" w:color="auto" w:fill="auto"/>
            <w:vAlign w:val="center"/>
          </w:tcPr>
          <w:p w14:paraId="39A6F924" w14:textId="37DCDE09" w:rsidR="007522EA" w:rsidRPr="006E4889" w:rsidRDefault="007522EA" w:rsidP="00561CEF">
            <w:pPr>
              <w:spacing w:line="360" w:lineRule="auto"/>
              <w:jc w:val="center"/>
              <w:rPr>
                <w:kern w:val="0"/>
                <w:sz w:val="20"/>
                <w:szCs w:val="21"/>
              </w:rPr>
            </w:pPr>
            <w:r w:rsidRPr="006E4889">
              <w:rPr>
                <w:kern w:val="0"/>
                <w:sz w:val="20"/>
                <w:szCs w:val="21"/>
              </w:rPr>
              <w:t>课程目标</w:t>
            </w:r>
            <w:r w:rsidRPr="006E4889">
              <w:rPr>
                <w:kern w:val="0"/>
                <w:sz w:val="20"/>
                <w:szCs w:val="21"/>
              </w:rPr>
              <w:t xml:space="preserve"> 3</w:t>
            </w:r>
          </w:p>
        </w:tc>
        <w:tc>
          <w:tcPr>
            <w:tcW w:w="5670" w:type="dxa"/>
            <w:shd w:val="clear" w:color="auto" w:fill="auto"/>
            <w:vAlign w:val="center"/>
          </w:tcPr>
          <w:p w14:paraId="55B0A1A2" w14:textId="2068E131" w:rsidR="007522EA" w:rsidRPr="006E4889" w:rsidRDefault="007522EA" w:rsidP="00561CEF">
            <w:pPr>
              <w:jc w:val="left"/>
            </w:pPr>
            <w:r w:rsidRPr="006E4889">
              <w:t>能够根据制浆原理、制浆方法、新工艺的发展以及环境保护的需要，将制浆专业基础知识、化工基础知识、工程技能用于设计选择满足要求的合适制浆工艺和流程。</w:t>
            </w:r>
          </w:p>
        </w:tc>
        <w:tc>
          <w:tcPr>
            <w:tcW w:w="1275" w:type="dxa"/>
            <w:shd w:val="clear" w:color="auto" w:fill="auto"/>
            <w:vAlign w:val="center"/>
          </w:tcPr>
          <w:p w14:paraId="7435AF98" w14:textId="0A9CFE31" w:rsidR="007522EA" w:rsidRPr="00351F6B" w:rsidRDefault="007522EA" w:rsidP="00561CEF">
            <w:pPr>
              <w:spacing w:line="360" w:lineRule="auto"/>
              <w:jc w:val="center"/>
              <w:rPr>
                <w:kern w:val="0"/>
                <w:sz w:val="20"/>
                <w:szCs w:val="21"/>
              </w:rPr>
            </w:pPr>
            <w:r w:rsidRPr="00351F6B">
              <w:rPr>
                <w:rFonts w:hint="eastAsia"/>
                <w:kern w:val="0"/>
                <w:sz w:val="20"/>
                <w:szCs w:val="21"/>
              </w:rPr>
              <w:t>70</w:t>
            </w:r>
          </w:p>
        </w:tc>
      </w:tr>
    </w:tbl>
    <w:p w14:paraId="51F04E6B" w14:textId="77777777" w:rsidR="00831500" w:rsidRPr="006E4889" w:rsidRDefault="00831500" w:rsidP="00831500">
      <w:pPr>
        <w:spacing w:line="360" w:lineRule="exact"/>
        <w:rPr>
          <w:rFonts w:eastAsia="黑体"/>
          <w:szCs w:val="21"/>
        </w:rPr>
      </w:pPr>
      <w:r w:rsidRPr="006E4889">
        <w:rPr>
          <w:rFonts w:eastAsia="黑体"/>
          <w:szCs w:val="21"/>
        </w:rPr>
        <w:t>2.2</w:t>
      </w:r>
      <w:r w:rsidRPr="006E4889">
        <w:rPr>
          <w:szCs w:val="21"/>
        </w:rPr>
        <w:t xml:space="preserve">. </w:t>
      </w:r>
      <w:r w:rsidRPr="006E4889">
        <w:rPr>
          <w:szCs w:val="21"/>
        </w:rPr>
        <w:t>平时作业</w:t>
      </w:r>
    </w:p>
    <w:p w14:paraId="0AFD4959" w14:textId="77777777" w:rsidR="00831500" w:rsidRPr="006E4889" w:rsidRDefault="00831500" w:rsidP="00831500">
      <w:pPr>
        <w:spacing w:line="360" w:lineRule="exact"/>
        <w:ind w:firstLineChars="200" w:firstLine="420"/>
        <w:rPr>
          <w:szCs w:val="21"/>
        </w:rPr>
      </w:pPr>
      <w:r w:rsidRPr="006E4889">
        <w:rPr>
          <w:kern w:val="0"/>
          <w:szCs w:val="21"/>
        </w:rPr>
        <w:t>每次作业按照百分制评分，求出各次考核的平均分，然后按照各个课程目标的权重进行折算。</w:t>
      </w:r>
      <w:r w:rsidRPr="006E4889">
        <w:rPr>
          <w:szCs w:val="21"/>
        </w:rPr>
        <w:t>作业评分标准如表</w:t>
      </w:r>
      <w:r w:rsidRPr="006E4889">
        <w:rPr>
          <w:szCs w:val="21"/>
        </w:rPr>
        <w:t>5</w:t>
      </w:r>
      <w:r w:rsidRPr="006E4889">
        <w:rPr>
          <w:szCs w:val="21"/>
        </w:rPr>
        <w:t>所示。</w:t>
      </w:r>
    </w:p>
    <w:p w14:paraId="31F39314" w14:textId="41C92072" w:rsidR="00831500" w:rsidRPr="006E4889" w:rsidRDefault="00831500" w:rsidP="00831500">
      <w:pPr>
        <w:spacing w:line="360" w:lineRule="exact"/>
        <w:ind w:firstLineChars="200" w:firstLine="422"/>
        <w:jc w:val="center"/>
        <w:rPr>
          <w:b/>
          <w:bCs/>
          <w:szCs w:val="21"/>
        </w:rPr>
      </w:pPr>
      <w:r w:rsidRPr="006E4889">
        <w:rPr>
          <w:b/>
          <w:bCs/>
          <w:szCs w:val="21"/>
        </w:rPr>
        <w:t>表</w:t>
      </w:r>
      <w:r w:rsidRPr="006E4889">
        <w:rPr>
          <w:b/>
          <w:bCs/>
          <w:szCs w:val="21"/>
        </w:rPr>
        <w:t xml:space="preserve">5 </w:t>
      </w:r>
      <w:r w:rsidRPr="006E4889">
        <w:rPr>
          <w:b/>
          <w:bCs/>
          <w:szCs w:val="21"/>
        </w:rPr>
        <w:t>作业评分标准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681"/>
        <w:gridCol w:w="1681"/>
        <w:gridCol w:w="1682"/>
        <w:gridCol w:w="1682"/>
      </w:tblGrid>
      <w:tr w:rsidR="00831500" w:rsidRPr="006E4889" w14:paraId="3C1B9934" w14:textId="77777777" w:rsidTr="00561CEF">
        <w:trPr>
          <w:trHeight w:val="310"/>
        </w:trPr>
        <w:tc>
          <w:tcPr>
            <w:tcW w:w="1704" w:type="dxa"/>
            <w:vMerge w:val="restart"/>
            <w:shd w:val="clear" w:color="auto" w:fill="auto"/>
          </w:tcPr>
          <w:p w14:paraId="685E457F" w14:textId="77777777" w:rsidR="00831500" w:rsidRPr="006E4889" w:rsidRDefault="00831500" w:rsidP="00561CEF">
            <w:pPr>
              <w:spacing w:line="360" w:lineRule="exact"/>
              <w:jc w:val="center"/>
              <w:rPr>
                <w:szCs w:val="21"/>
              </w:rPr>
            </w:pPr>
            <w:r w:rsidRPr="006E4889">
              <w:rPr>
                <w:szCs w:val="21"/>
              </w:rPr>
              <w:t>观测点</w:t>
            </w:r>
          </w:p>
        </w:tc>
        <w:tc>
          <w:tcPr>
            <w:tcW w:w="6818" w:type="dxa"/>
            <w:gridSpan w:val="4"/>
            <w:shd w:val="clear" w:color="auto" w:fill="auto"/>
          </w:tcPr>
          <w:p w14:paraId="039D142C" w14:textId="77777777" w:rsidR="00831500" w:rsidRPr="006E4889" w:rsidRDefault="00831500" w:rsidP="00561CEF">
            <w:pPr>
              <w:spacing w:line="360" w:lineRule="exact"/>
              <w:ind w:firstLineChars="1500" w:firstLine="3150"/>
              <w:rPr>
                <w:szCs w:val="21"/>
              </w:rPr>
            </w:pPr>
            <w:r w:rsidRPr="006E4889">
              <w:rPr>
                <w:szCs w:val="21"/>
              </w:rPr>
              <w:t>评分</w:t>
            </w:r>
          </w:p>
        </w:tc>
      </w:tr>
      <w:tr w:rsidR="00831500" w:rsidRPr="006E4889" w14:paraId="7FEE5EB7" w14:textId="77777777" w:rsidTr="00561CEF">
        <w:trPr>
          <w:trHeight w:val="300"/>
        </w:trPr>
        <w:tc>
          <w:tcPr>
            <w:tcW w:w="1704" w:type="dxa"/>
            <w:vMerge/>
            <w:shd w:val="clear" w:color="auto" w:fill="auto"/>
          </w:tcPr>
          <w:p w14:paraId="09D122BB" w14:textId="77777777" w:rsidR="00831500" w:rsidRPr="006E4889" w:rsidRDefault="00831500" w:rsidP="00561CEF">
            <w:pPr>
              <w:spacing w:line="360" w:lineRule="exact"/>
              <w:rPr>
                <w:szCs w:val="21"/>
              </w:rPr>
            </w:pPr>
          </w:p>
        </w:tc>
        <w:tc>
          <w:tcPr>
            <w:tcW w:w="1704" w:type="dxa"/>
            <w:shd w:val="clear" w:color="auto" w:fill="auto"/>
          </w:tcPr>
          <w:p w14:paraId="372E144F" w14:textId="77777777" w:rsidR="00831500" w:rsidRPr="006E4889" w:rsidRDefault="00831500" w:rsidP="00561CEF">
            <w:pPr>
              <w:spacing w:line="360" w:lineRule="exact"/>
              <w:rPr>
                <w:szCs w:val="21"/>
              </w:rPr>
            </w:pPr>
            <w:r w:rsidRPr="006E4889">
              <w:rPr>
                <w:szCs w:val="21"/>
              </w:rPr>
              <w:t>80-100</w:t>
            </w:r>
            <w:r w:rsidRPr="006E4889">
              <w:rPr>
                <w:szCs w:val="21"/>
              </w:rPr>
              <w:t>分</w:t>
            </w:r>
          </w:p>
        </w:tc>
        <w:tc>
          <w:tcPr>
            <w:tcW w:w="1704" w:type="dxa"/>
            <w:shd w:val="clear" w:color="auto" w:fill="auto"/>
          </w:tcPr>
          <w:p w14:paraId="7DCDF343" w14:textId="77777777" w:rsidR="00831500" w:rsidRPr="006E4889" w:rsidRDefault="00831500" w:rsidP="00561CEF">
            <w:pPr>
              <w:spacing w:line="360" w:lineRule="exact"/>
              <w:rPr>
                <w:szCs w:val="21"/>
              </w:rPr>
            </w:pPr>
            <w:r w:rsidRPr="006E4889">
              <w:rPr>
                <w:szCs w:val="21"/>
              </w:rPr>
              <w:t>70-79</w:t>
            </w:r>
            <w:r w:rsidRPr="006E4889">
              <w:rPr>
                <w:szCs w:val="21"/>
              </w:rPr>
              <w:t>分</w:t>
            </w:r>
          </w:p>
        </w:tc>
        <w:tc>
          <w:tcPr>
            <w:tcW w:w="1705" w:type="dxa"/>
            <w:shd w:val="clear" w:color="auto" w:fill="auto"/>
          </w:tcPr>
          <w:p w14:paraId="60FA4600" w14:textId="77777777" w:rsidR="00831500" w:rsidRPr="006E4889" w:rsidRDefault="00831500" w:rsidP="00561CEF">
            <w:pPr>
              <w:spacing w:line="360" w:lineRule="exact"/>
              <w:rPr>
                <w:szCs w:val="21"/>
              </w:rPr>
            </w:pPr>
            <w:r w:rsidRPr="006E4889">
              <w:rPr>
                <w:szCs w:val="21"/>
              </w:rPr>
              <w:t>60-69</w:t>
            </w:r>
            <w:r w:rsidRPr="006E4889">
              <w:rPr>
                <w:szCs w:val="21"/>
              </w:rPr>
              <w:t>分</w:t>
            </w:r>
          </w:p>
        </w:tc>
        <w:tc>
          <w:tcPr>
            <w:tcW w:w="1705" w:type="dxa"/>
            <w:shd w:val="clear" w:color="auto" w:fill="auto"/>
          </w:tcPr>
          <w:p w14:paraId="7C5C6728" w14:textId="3F97105D" w:rsidR="00831500" w:rsidRPr="006E4889" w:rsidRDefault="00831500" w:rsidP="00561CEF">
            <w:pPr>
              <w:spacing w:line="360" w:lineRule="exact"/>
              <w:rPr>
                <w:szCs w:val="21"/>
              </w:rPr>
            </w:pPr>
            <w:r w:rsidRPr="006E4889">
              <w:rPr>
                <w:szCs w:val="21"/>
              </w:rPr>
              <w:t>0-</w:t>
            </w:r>
            <w:r w:rsidR="00351F6B">
              <w:rPr>
                <w:szCs w:val="21"/>
              </w:rPr>
              <w:t>59</w:t>
            </w:r>
            <w:r w:rsidRPr="006E4889">
              <w:rPr>
                <w:szCs w:val="21"/>
              </w:rPr>
              <w:t>分</w:t>
            </w:r>
          </w:p>
        </w:tc>
      </w:tr>
      <w:tr w:rsidR="00831500" w:rsidRPr="006E4889" w14:paraId="7BB2EC78" w14:textId="77777777" w:rsidTr="00561CEF">
        <w:tc>
          <w:tcPr>
            <w:tcW w:w="1704" w:type="dxa"/>
            <w:shd w:val="clear" w:color="auto" w:fill="auto"/>
          </w:tcPr>
          <w:p w14:paraId="76B495FA" w14:textId="77777777" w:rsidR="00831500" w:rsidRPr="006E4889" w:rsidRDefault="00831500" w:rsidP="00561CEF">
            <w:pPr>
              <w:spacing w:line="360" w:lineRule="exact"/>
              <w:rPr>
                <w:szCs w:val="21"/>
              </w:rPr>
            </w:pPr>
            <w:r w:rsidRPr="006E4889">
              <w:rPr>
                <w:szCs w:val="21"/>
              </w:rPr>
              <w:t>作业完成进度</w:t>
            </w:r>
            <w:r w:rsidRPr="006E4889">
              <w:rPr>
                <w:szCs w:val="21"/>
              </w:rPr>
              <w:lastRenderedPageBreak/>
              <w:t>及态度（权重</w:t>
            </w:r>
            <w:r w:rsidRPr="006E4889">
              <w:rPr>
                <w:szCs w:val="21"/>
              </w:rPr>
              <w:t>0.3</w:t>
            </w:r>
            <w:r w:rsidRPr="006E4889">
              <w:rPr>
                <w:szCs w:val="21"/>
              </w:rPr>
              <w:t>）</w:t>
            </w:r>
          </w:p>
        </w:tc>
        <w:tc>
          <w:tcPr>
            <w:tcW w:w="1704" w:type="dxa"/>
            <w:shd w:val="clear" w:color="auto" w:fill="auto"/>
          </w:tcPr>
          <w:p w14:paraId="08EA8FA2" w14:textId="77777777" w:rsidR="00831500" w:rsidRPr="006E4889" w:rsidRDefault="00831500" w:rsidP="00561CEF">
            <w:pPr>
              <w:spacing w:line="360" w:lineRule="exact"/>
              <w:rPr>
                <w:szCs w:val="21"/>
              </w:rPr>
            </w:pPr>
            <w:r w:rsidRPr="006E4889">
              <w:rPr>
                <w:szCs w:val="21"/>
              </w:rPr>
              <w:lastRenderedPageBreak/>
              <w:t>按时完成，步</w:t>
            </w:r>
            <w:r w:rsidRPr="006E4889">
              <w:rPr>
                <w:szCs w:val="21"/>
              </w:rPr>
              <w:lastRenderedPageBreak/>
              <w:t>骤完善、书写规范清晰</w:t>
            </w:r>
          </w:p>
        </w:tc>
        <w:tc>
          <w:tcPr>
            <w:tcW w:w="1704" w:type="dxa"/>
            <w:shd w:val="clear" w:color="auto" w:fill="auto"/>
          </w:tcPr>
          <w:p w14:paraId="2994FE6A" w14:textId="77777777" w:rsidR="00831500" w:rsidRPr="006E4889" w:rsidRDefault="00831500" w:rsidP="00561CEF">
            <w:pPr>
              <w:spacing w:line="360" w:lineRule="exact"/>
              <w:rPr>
                <w:szCs w:val="21"/>
              </w:rPr>
            </w:pPr>
            <w:r w:rsidRPr="006E4889">
              <w:rPr>
                <w:szCs w:val="21"/>
              </w:rPr>
              <w:lastRenderedPageBreak/>
              <w:t>按时完成，步</w:t>
            </w:r>
            <w:r w:rsidRPr="006E4889">
              <w:rPr>
                <w:szCs w:val="21"/>
              </w:rPr>
              <w:lastRenderedPageBreak/>
              <w:t>骤基本完善、书写基本规范清晰</w:t>
            </w:r>
          </w:p>
        </w:tc>
        <w:tc>
          <w:tcPr>
            <w:tcW w:w="1705" w:type="dxa"/>
            <w:shd w:val="clear" w:color="auto" w:fill="auto"/>
          </w:tcPr>
          <w:p w14:paraId="53F0E3B3" w14:textId="77777777" w:rsidR="00831500" w:rsidRPr="006E4889" w:rsidRDefault="00831500" w:rsidP="00561CEF">
            <w:pPr>
              <w:spacing w:line="360" w:lineRule="exact"/>
              <w:rPr>
                <w:szCs w:val="21"/>
              </w:rPr>
            </w:pPr>
            <w:r w:rsidRPr="006E4889">
              <w:rPr>
                <w:szCs w:val="21"/>
              </w:rPr>
              <w:lastRenderedPageBreak/>
              <w:t>后期补交，步</w:t>
            </w:r>
            <w:r w:rsidRPr="006E4889">
              <w:rPr>
                <w:szCs w:val="21"/>
              </w:rPr>
              <w:lastRenderedPageBreak/>
              <w:t>骤基本完善、书写基本规范清晰</w:t>
            </w:r>
          </w:p>
        </w:tc>
        <w:tc>
          <w:tcPr>
            <w:tcW w:w="1705" w:type="dxa"/>
            <w:shd w:val="clear" w:color="auto" w:fill="auto"/>
          </w:tcPr>
          <w:p w14:paraId="5B5C36E6" w14:textId="77777777" w:rsidR="00831500" w:rsidRPr="006E4889" w:rsidRDefault="00831500" w:rsidP="00561CEF">
            <w:pPr>
              <w:spacing w:line="360" w:lineRule="exact"/>
              <w:rPr>
                <w:szCs w:val="21"/>
              </w:rPr>
            </w:pPr>
            <w:r w:rsidRPr="006E4889">
              <w:rPr>
                <w:szCs w:val="21"/>
              </w:rPr>
              <w:lastRenderedPageBreak/>
              <w:t>未完成或步骤</w:t>
            </w:r>
            <w:r w:rsidRPr="006E4889">
              <w:rPr>
                <w:szCs w:val="21"/>
              </w:rPr>
              <w:lastRenderedPageBreak/>
              <w:t>不完整、书写不规范清晰</w:t>
            </w:r>
          </w:p>
        </w:tc>
      </w:tr>
      <w:tr w:rsidR="00831500" w:rsidRPr="006E4889" w14:paraId="44BF0A74" w14:textId="77777777" w:rsidTr="00561CEF">
        <w:tc>
          <w:tcPr>
            <w:tcW w:w="1704" w:type="dxa"/>
            <w:shd w:val="clear" w:color="auto" w:fill="auto"/>
          </w:tcPr>
          <w:p w14:paraId="1A26AC69" w14:textId="77777777" w:rsidR="00831500" w:rsidRPr="006E4889" w:rsidRDefault="00831500" w:rsidP="00561CEF">
            <w:pPr>
              <w:spacing w:line="360" w:lineRule="exact"/>
              <w:rPr>
                <w:szCs w:val="21"/>
              </w:rPr>
            </w:pPr>
            <w:r w:rsidRPr="006E4889">
              <w:rPr>
                <w:szCs w:val="21"/>
              </w:rPr>
              <w:lastRenderedPageBreak/>
              <w:t>作业质量（权重</w:t>
            </w:r>
            <w:r w:rsidRPr="006E4889">
              <w:rPr>
                <w:szCs w:val="21"/>
              </w:rPr>
              <w:t>0.7</w:t>
            </w:r>
            <w:r w:rsidRPr="006E4889">
              <w:rPr>
                <w:szCs w:val="21"/>
              </w:rPr>
              <w:t>）</w:t>
            </w:r>
          </w:p>
        </w:tc>
        <w:tc>
          <w:tcPr>
            <w:tcW w:w="1704" w:type="dxa"/>
            <w:shd w:val="clear" w:color="auto" w:fill="auto"/>
          </w:tcPr>
          <w:p w14:paraId="58B0F283" w14:textId="77777777" w:rsidR="00831500" w:rsidRPr="006E4889" w:rsidRDefault="00831500" w:rsidP="00561CEF">
            <w:pPr>
              <w:spacing w:line="360" w:lineRule="exact"/>
              <w:rPr>
                <w:szCs w:val="21"/>
              </w:rPr>
            </w:pPr>
            <w:r w:rsidRPr="006E4889">
              <w:rPr>
                <w:szCs w:val="21"/>
              </w:rPr>
              <w:t>对制浆原理和工艺相关工程知识论述正确，计算正确，分析合理</w:t>
            </w:r>
          </w:p>
        </w:tc>
        <w:tc>
          <w:tcPr>
            <w:tcW w:w="1704" w:type="dxa"/>
            <w:shd w:val="clear" w:color="auto" w:fill="auto"/>
          </w:tcPr>
          <w:p w14:paraId="1754788A" w14:textId="77777777" w:rsidR="00831500" w:rsidRPr="006E4889" w:rsidRDefault="00831500" w:rsidP="00561CEF">
            <w:pPr>
              <w:spacing w:line="360" w:lineRule="exact"/>
              <w:rPr>
                <w:szCs w:val="21"/>
              </w:rPr>
            </w:pPr>
            <w:r w:rsidRPr="006E4889">
              <w:rPr>
                <w:szCs w:val="21"/>
              </w:rPr>
              <w:t>对制浆原理和工艺相关工程知识论述基本正确，计算和分析存在少量错误</w:t>
            </w:r>
          </w:p>
        </w:tc>
        <w:tc>
          <w:tcPr>
            <w:tcW w:w="1705" w:type="dxa"/>
            <w:shd w:val="clear" w:color="auto" w:fill="auto"/>
          </w:tcPr>
          <w:p w14:paraId="1EA0FDA8" w14:textId="77777777" w:rsidR="00831500" w:rsidRPr="006E4889" w:rsidRDefault="00831500" w:rsidP="00561CEF">
            <w:pPr>
              <w:spacing w:line="360" w:lineRule="exact"/>
              <w:rPr>
                <w:szCs w:val="21"/>
              </w:rPr>
            </w:pPr>
            <w:r w:rsidRPr="006E4889">
              <w:rPr>
                <w:szCs w:val="21"/>
              </w:rPr>
              <w:t>对制浆原理和工艺相关工程知识论述部分正确，分析、计算存在错误明显，但批改后能改正</w:t>
            </w:r>
          </w:p>
        </w:tc>
        <w:tc>
          <w:tcPr>
            <w:tcW w:w="1705" w:type="dxa"/>
            <w:shd w:val="clear" w:color="auto" w:fill="auto"/>
          </w:tcPr>
          <w:p w14:paraId="212FE05D" w14:textId="77777777" w:rsidR="00831500" w:rsidRPr="006E4889" w:rsidRDefault="00831500" w:rsidP="00561CEF">
            <w:pPr>
              <w:spacing w:line="360" w:lineRule="exact"/>
              <w:rPr>
                <w:szCs w:val="21"/>
              </w:rPr>
            </w:pPr>
            <w:r w:rsidRPr="006E4889">
              <w:rPr>
                <w:kern w:val="0"/>
                <w:szCs w:val="21"/>
              </w:rPr>
              <w:t>对</w:t>
            </w:r>
            <w:r w:rsidRPr="006E4889">
              <w:rPr>
                <w:szCs w:val="21"/>
              </w:rPr>
              <w:t>制浆原理与工艺相关工程知识论述存在明显错误，分析、计算不正确，或者存在抄袭</w:t>
            </w:r>
          </w:p>
        </w:tc>
      </w:tr>
    </w:tbl>
    <w:p w14:paraId="7000E698" w14:textId="77777777" w:rsidR="00831500" w:rsidRPr="006E4889" w:rsidRDefault="00831500" w:rsidP="00831500">
      <w:pPr>
        <w:tabs>
          <w:tab w:val="left" w:pos="1060"/>
        </w:tabs>
        <w:spacing w:line="360" w:lineRule="exact"/>
        <w:rPr>
          <w:szCs w:val="21"/>
        </w:rPr>
      </w:pPr>
    </w:p>
    <w:p w14:paraId="6D9B48FB" w14:textId="77777777" w:rsidR="00831500" w:rsidRPr="006E4889" w:rsidRDefault="00831500" w:rsidP="002F0458">
      <w:pPr>
        <w:tabs>
          <w:tab w:val="left" w:pos="1060"/>
        </w:tabs>
        <w:spacing w:line="360" w:lineRule="auto"/>
        <w:rPr>
          <w:kern w:val="0"/>
          <w:szCs w:val="21"/>
        </w:rPr>
      </w:pPr>
      <w:r w:rsidRPr="006E4889">
        <w:rPr>
          <w:szCs w:val="21"/>
        </w:rPr>
        <w:t>2.3.</w:t>
      </w:r>
      <w:r w:rsidRPr="006E4889">
        <w:rPr>
          <w:szCs w:val="21"/>
        </w:rPr>
        <w:t>平时测试</w:t>
      </w:r>
    </w:p>
    <w:p w14:paraId="794BB772" w14:textId="77777777" w:rsidR="00831500" w:rsidRPr="00831500" w:rsidRDefault="00831500" w:rsidP="00831500">
      <w:pPr>
        <w:autoSpaceDE w:val="0"/>
        <w:autoSpaceDN w:val="0"/>
        <w:adjustRightInd w:val="0"/>
        <w:ind w:firstLineChars="200" w:firstLine="420"/>
        <w:jc w:val="left"/>
        <w:rPr>
          <w:kern w:val="0"/>
          <w:szCs w:val="21"/>
        </w:rPr>
      </w:pPr>
      <w:r w:rsidRPr="006E4889">
        <w:rPr>
          <w:kern w:val="0"/>
          <w:szCs w:val="21"/>
        </w:rPr>
        <w:t>按照平时测试的参考答案、评分标准进行评分。注意测试题的内容能够支撑相应的课程目标。求出各次测试的平均分，按照各个课程目标的权重进行折算。</w:t>
      </w:r>
    </w:p>
    <w:p w14:paraId="1DD1E10C" w14:textId="77777777" w:rsidR="000E5485" w:rsidRPr="00831500" w:rsidRDefault="000E5485"/>
    <w:sectPr w:rsidR="000E5485" w:rsidRPr="00831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E26F" w14:textId="77777777" w:rsidR="00F467AA" w:rsidRDefault="00F467AA" w:rsidP="00831500">
      <w:r>
        <w:separator/>
      </w:r>
    </w:p>
  </w:endnote>
  <w:endnote w:type="continuationSeparator" w:id="0">
    <w:p w14:paraId="012C1D77" w14:textId="77777777" w:rsidR="00F467AA" w:rsidRDefault="00F467AA" w:rsidP="0083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3AFB" w14:textId="77777777" w:rsidR="00F467AA" w:rsidRDefault="00F467AA" w:rsidP="00831500">
      <w:r>
        <w:separator/>
      </w:r>
    </w:p>
  </w:footnote>
  <w:footnote w:type="continuationSeparator" w:id="0">
    <w:p w14:paraId="490B60DC" w14:textId="77777777" w:rsidR="00F467AA" w:rsidRDefault="00F467AA" w:rsidP="00831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52B2"/>
    <w:rsid w:val="0007376A"/>
    <w:rsid w:val="000E5485"/>
    <w:rsid w:val="00263B30"/>
    <w:rsid w:val="002F0458"/>
    <w:rsid w:val="00303A4F"/>
    <w:rsid w:val="00351F6B"/>
    <w:rsid w:val="00381122"/>
    <w:rsid w:val="003A44B0"/>
    <w:rsid w:val="003D0E4C"/>
    <w:rsid w:val="004A4424"/>
    <w:rsid w:val="00532BC4"/>
    <w:rsid w:val="005F7938"/>
    <w:rsid w:val="00625093"/>
    <w:rsid w:val="00670B57"/>
    <w:rsid w:val="006E4889"/>
    <w:rsid w:val="007522EA"/>
    <w:rsid w:val="007D3097"/>
    <w:rsid w:val="00831500"/>
    <w:rsid w:val="00A27DA0"/>
    <w:rsid w:val="00A344E0"/>
    <w:rsid w:val="00B352B2"/>
    <w:rsid w:val="00D61EDD"/>
    <w:rsid w:val="00E75187"/>
    <w:rsid w:val="00E84F7C"/>
    <w:rsid w:val="00F467AA"/>
    <w:rsid w:val="00F7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_TH_L27"/>
        <o:r id="V:Rule2" type="connector" idref="#__TH_L28"/>
      </o:rules>
    </o:shapelayout>
  </w:shapeDefaults>
  <w:decimalSymbol w:val="."/>
  <w:listSeparator w:val=","/>
  <w14:docId w14:val="5BEE7E05"/>
  <w15:chartTrackingRefBased/>
  <w15:docId w15:val="{74278994-3C9E-4B26-9AF0-85F9510D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500"/>
    <w:pPr>
      <w:widowControl w:val="0"/>
      <w:jc w:val="both"/>
    </w:pPr>
    <w:rPr>
      <w:rFonts w:ascii="Times New Roman" w:eastAsia="宋体" w:hAnsi="Times New Roman" w:cs="Times New Roman"/>
      <w:szCs w:val="24"/>
      <w14:ligatures w14:val="none"/>
    </w:rPr>
  </w:style>
  <w:style w:type="paragraph" w:styleId="1">
    <w:name w:val="heading 1"/>
    <w:basedOn w:val="a"/>
    <w:next w:val="a"/>
    <w:link w:val="10"/>
    <w:qFormat/>
    <w:rsid w:val="008315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500"/>
    <w:pPr>
      <w:tabs>
        <w:tab w:val="center" w:pos="4153"/>
        <w:tab w:val="right" w:pos="8306"/>
      </w:tabs>
      <w:snapToGrid w:val="0"/>
      <w:jc w:val="center"/>
    </w:pPr>
    <w:rPr>
      <w:sz w:val="18"/>
      <w:szCs w:val="18"/>
    </w:rPr>
  </w:style>
  <w:style w:type="character" w:customStyle="1" w:styleId="a4">
    <w:name w:val="页眉 字符"/>
    <w:basedOn w:val="a0"/>
    <w:link w:val="a3"/>
    <w:uiPriority w:val="99"/>
    <w:rsid w:val="00831500"/>
    <w:rPr>
      <w:sz w:val="18"/>
      <w:szCs w:val="18"/>
    </w:rPr>
  </w:style>
  <w:style w:type="paragraph" w:styleId="a5">
    <w:name w:val="footer"/>
    <w:basedOn w:val="a"/>
    <w:link w:val="a6"/>
    <w:uiPriority w:val="99"/>
    <w:unhideWhenUsed/>
    <w:rsid w:val="00831500"/>
    <w:pPr>
      <w:tabs>
        <w:tab w:val="center" w:pos="4153"/>
        <w:tab w:val="right" w:pos="8306"/>
      </w:tabs>
      <w:snapToGrid w:val="0"/>
      <w:jc w:val="left"/>
    </w:pPr>
    <w:rPr>
      <w:sz w:val="18"/>
      <w:szCs w:val="18"/>
    </w:rPr>
  </w:style>
  <w:style w:type="character" w:customStyle="1" w:styleId="a6">
    <w:name w:val="页脚 字符"/>
    <w:basedOn w:val="a0"/>
    <w:link w:val="a5"/>
    <w:uiPriority w:val="99"/>
    <w:rsid w:val="00831500"/>
    <w:rPr>
      <w:sz w:val="18"/>
      <w:szCs w:val="18"/>
    </w:rPr>
  </w:style>
  <w:style w:type="character" w:customStyle="1" w:styleId="10">
    <w:name w:val="标题 1 字符"/>
    <w:basedOn w:val="a0"/>
    <w:link w:val="1"/>
    <w:rsid w:val="00831500"/>
    <w:rPr>
      <w:rFonts w:ascii="Times New Roman" w:eastAsia="宋体" w:hAnsi="Times New Roman" w:cs="Times New Roman"/>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Rainlei</dc:creator>
  <cp:keywords/>
  <dc:description/>
  <cp:lastModifiedBy>Wang</cp:lastModifiedBy>
  <cp:revision>10</cp:revision>
  <dcterms:created xsi:type="dcterms:W3CDTF">2024-12-12T09:03:00Z</dcterms:created>
  <dcterms:modified xsi:type="dcterms:W3CDTF">2024-12-13T13:29:00Z</dcterms:modified>
</cp:coreProperties>
</file>