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36FF" w14:textId="77777777" w:rsidR="008A7DC7" w:rsidRDefault="00EA1698">
      <w:pPr>
        <w:spacing w:line="360" w:lineRule="auto"/>
        <w:ind w:firstLine="320"/>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11</w:t>
      </w:r>
    </w:p>
    <w:p w14:paraId="674E9D64" w14:textId="2D259566" w:rsidR="008A7DC7" w:rsidRDefault="00EA1698">
      <w:pPr>
        <w:ind w:firstLine="360"/>
        <w:jc w:val="center"/>
        <w:rPr>
          <w:rFonts w:ascii="方正公文小标宋" w:eastAsia="方正公文小标宋" w:hAnsi="方正公文小标宋" w:cs="方正公文小标宋"/>
          <w:sz w:val="36"/>
        </w:rPr>
      </w:pPr>
      <w:r>
        <w:rPr>
          <w:rFonts w:ascii="方正公文小标宋" w:eastAsia="方正公文小标宋" w:hAnsi="方正公文小标宋" w:cs="方正公文小标宋" w:hint="eastAsia"/>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公文小标宋" w:eastAsia="方正公文小标宋" w:hAnsi="方正公文小标宋" w:cs="方正公文小标宋" w:hint="eastAsia"/>
          <w:sz w:val="36"/>
        </w:rPr>
        <w:instrText>ADDIN CNKISM.UserStyle</w:instrText>
      </w:r>
      <w:r>
        <w:rPr>
          <w:rFonts w:ascii="方正公文小标宋" w:eastAsia="方正公文小标宋" w:hAnsi="方正公文小标宋" w:cs="方正公文小标宋" w:hint="eastAsia"/>
          <w:sz w:val="36"/>
        </w:rPr>
      </w:r>
      <w:r>
        <w:rPr>
          <w:rFonts w:ascii="方正公文小标宋" w:eastAsia="方正公文小标宋" w:hAnsi="方正公文小标宋" w:cs="方正公文小标宋" w:hint="eastAsia"/>
          <w:sz w:val="36"/>
        </w:rPr>
        <w:fldChar w:fldCharType="end"/>
      </w:r>
      <w:r>
        <w:rPr>
          <w:rFonts w:ascii="方正公文小标宋" w:eastAsia="方正公文小标宋" w:hAnsi="方正公文小标宋" w:cs="方正公文小标宋" w:hint="eastAsia"/>
          <w:sz w:val="36"/>
        </w:rPr>
        <w:t>《</w:t>
      </w:r>
      <w:r w:rsidR="003D5504" w:rsidRPr="003D5504">
        <w:rPr>
          <w:rFonts w:ascii="宋体" w:hAnsi="宋体" w:cs="宋体" w:hint="eastAsia"/>
          <w:sz w:val="36"/>
        </w:rPr>
        <w:t>制浆造纸工厂设计</w:t>
      </w:r>
      <w:r>
        <w:rPr>
          <w:rFonts w:ascii="方正公文小标宋" w:eastAsia="方正公文小标宋" w:hAnsi="方正公文小标宋" w:cs="方正公文小标宋" w:hint="eastAsia"/>
          <w:sz w:val="36"/>
        </w:rPr>
        <w:t>》课程教学</w:t>
      </w:r>
      <w:r>
        <w:rPr>
          <w:rFonts w:ascii="方正公文小标宋" w:eastAsia="方正公文小标宋" w:hAnsi="方正公文小标宋" w:cs="方正公文小标宋" w:hint="eastAsia"/>
          <w:sz w:val="36"/>
        </w:rPr>
        <w:t>大纲</w:t>
      </w:r>
    </w:p>
    <w:p w14:paraId="4DF8ED7A" w14:textId="376F4C40" w:rsidR="008A7DC7" w:rsidRDefault="008A7DC7">
      <w:pPr>
        <w:ind w:firstLine="240"/>
        <w:jc w:val="center"/>
        <w:rPr>
          <w:rFonts w:ascii="黑体" w:eastAsia="黑体" w:hAnsi="宋体"/>
          <w:color w:val="FF0000"/>
          <w:sz w:val="24"/>
        </w:rPr>
      </w:pPr>
    </w:p>
    <w:p w14:paraId="61BB4D97" w14:textId="3506EA88" w:rsidR="008A7DC7" w:rsidRDefault="00EA1698">
      <w:pPr>
        <w:tabs>
          <w:tab w:val="left" w:pos="672"/>
        </w:tabs>
        <w:spacing w:line="400" w:lineRule="exact"/>
        <w:ind w:firstLineChars="200" w:firstLine="560"/>
        <w:jc w:val="center"/>
        <w:rPr>
          <w:rFonts w:ascii="黑体" w:eastAsia="黑体" w:hAnsi="宋体"/>
          <w:sz w:val="28"/>
          <w:szCs w:val="28"/>
        </w:rPr>
      </w:pPr>
      <w:r>
        <w:rPr>
          <w:rFonts w:ascii="仿宋" w:eastAsia="仿宋" w:hAnsi="仿宋" w:cs="仿宋" w:hint="eastAsia"/>
          <w:sz w:val="28"/>
          <w:szCs w:val="28"/>
        </w:rPr>
        <w:t>（</w:t>
      </w:r>
      <w:r>
        <w:rPr>
          <w:rFonts w:ascii="仿宋" w:eastAsia="仿宋" w:hAnsi="仿宋" w:cs="仿宋" w:hint="eastAsia"/>
          <w:sz w:val="28"/>
          <w:szCs w:val="28"/>
        </w:rPr>
        <w:t>理论课程·</w:t>
      </w:r>
      <w:r>
        <w:rPr>
          <w:rFonts w:ascii="仿宋" w:eastAsia="仿宋" w:hAnsi="仿宋" w:cs="仿宋" w:hint="eastAsia"/>
          <w:sz w:val="28"/>
          <w:szCs w:val="28"/>
        </w:rPr>
        <w:t>202</w:t>
      </w:r>
      <w:r>
        <w:rPr>
          <w:rFonts w:ascii="仿宋" w:eastAsia="仿宋" w:hAnsi="仿宋" w:cs="仿宋" w:hint="eastAsia"/>
          <w:sz w:val="28"/>
          <w:szCs w:val="28"/>
        </w:rPr>
        <w:t>4</w:t>
      </w:r>
      <w:r>
        <w:rPr>
          <w:rFonts w:ascii="仿宋" w:eastAsia="仿宋" w:hAnsi="仿宋" w:cs="仿宋" w:hint="eastAsia"/>
          <w:sz w:val="28"/>
          <w:szCs w:val="28"/>
        </w:rPr>
        <w:t>版）</w:t>
      </w:r>
    </w:p>
    <w:p w14:paraId="699C85C0" w14:textId="0241E550" w:rsidR="008A7DC7" w:rsidRDefault="00EA1698">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一</w:t>
      </w:r>
      <w:r>
        <w:rPr>
          <w:rFonts w:ascii="黑体" w:eastAsia="黑体" w:hAnsi="黑体" w:cs="黑体" w:hint="eastAsia"/>
          <w:b/>
          <w:sz w:val="24"/>
        </w:rPr>
        <w:t>、课程基本信息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8A7DC7" w14:paraId="056AC540" w14:textId="77777777">
        <w:trPr>
          <w:trHeight w:val="397"/>
          <w:jc w:val="center"/>
        </w:trPr>
        <w:tc>
          <w:tcPr>
            <w:tcW w:w="1701" w:type="dxa"/>
            <w:vAlign w:val="center"/>
          </w:tcPr>
          <w:p w14:paraId="34C4062B" w14:textId="77777777" w:rsidR="008A7DC7" w:rsidRDefault="00EA1698">
            <w:pPr>
              <w:adjustRightInd w:val="0"/>
              <w:snapToGrid w:val="0"/>
              <w:ind w:firstLine="240"/>
              <w:jc w:val="center"/>
              <w:rPr>
                <w:rFonts w:ascii="黑体" w:eastAsia="黑体" w:hAnsi="黑体" w:cs="黑体"/>
                <w:bCs/>
                <w:sz w:val="24"/>
              </w:rPr>
            </w:pPr>
            <w:r>
              <w:rPr>
                <w:rFonts w:ascii="黑体" w:eastAsia="黑体" w:hAnsi="黑体" w:cs="黑体" w:hint="eastAsia"/>
                <w:bCs/>
                <w:sz w:val="24"/>
              </w:rPr>
              <w:t>课</w:t>
            </w:r>
            <w:r>
              <w:rPr>
                <w:rFonts w:ascii="黑体" w:eastAsia="黑体" w:hAnsi="黑体" w:cs="黑体" w:hint="eastAsia"/>
                <w:bCs/>
                <w:sz w:val="24"/>
              </w:rPr>
              <w:t xml:space="preserve"> </w:t>
            </w:r>
            <w:r>
              <w:rPr>
                <w:rFonts w:ascii="黑体" w:eastAsia="黑体" w:hAnsi="黑体" w:cs="黑体" w:hint="eastAsia"/>
                <w:bCs/>
                <w:sz w:val="24"/>
              </w:rPr>
              <w:t>程</w:t>
            </w:r>
            <w:r>
              <w:rPr>
                <w:rFonts w:ascii="黑体" w:eastAsia="黑体" w:hAnsi="黑体" w:cs="黑体" w:hint="eastAsia"/>
                <w:bCs/>
                <w:sz w:val="24"/>
              </w:rPr>
              <w:t xml:space="preserve"> </w:t>
            </w:r>
            <w:r>
              <w:rPr>
                <w:rFonts w:ascii="黑体" w:eastAsia="黑体" w:hAnsi="黑体" w:cs="黑体" w:hint="eastAsia"/>
                <w:bCs/>
                <w:sz w:val="24"/>
              </w:rPr>
              <w:t>号</w:t>
            </w:r>
          </w:p>
        </w:tc>
        <w:tc>
          <w:tcPr>
            <w:tcW w:w="2268" w:type="dxa"/>
            <w:vAlign w:val="center"/>
          </w:tcPr>
          <w:p w14:paraId="5F2D7D48" w14:textId="45A5659B" w:rsidR="008A7DC7" w:rsidRDefault="003D5504">
            <w:pPr>
              <w:adjustRightInd w:val="0"/>
              <w:snapToGrid w:val="0"/>
              <w:ind w:firstLine="240"/>
              <w:jc w:val="center"/>
              <w:rPr>
                <w:rFonts w:ascii="黑体" w:eastAsia="黑体" w:hAnsi="黑体" w:cs="黑体"/>
                <w:sz w:val="24"/>
              </w:rPr>
            </w:pPr>
            <w:r w:rsidRPr="003D5504">
              <w:rPr>
                <w:rFonts w:ascii="黑体" w:eastAsia="黑体" w:hAnsi="黑体" w:cs="黑体"/>
                <w:sz w:val="24"/>
              </w:rPr>
              <w:t>B915021</w:t>
            </w:r>
          </w:p>
        </w:tc>
        <w:tc>
          <w:tcPr>
            <w:tcW w:w="1701" w:type="dxa"/>
            <w:vAlign w:val="center"/>
          </w:tcPr>
          <w:p w14:paraId="6F2C0EF1" w14:textId="77777777" w:rsidR="008A7DC7" w:rsidRDefault="00EA1698">
            <w:pPr>
              <w:adjustRightInd w:val="0"/>
              <w:snapToGrid w:val="0"/>
              <w:ind w:firstLine="240"/>
              <w:jc w:val="center"/>
              <w:rPr>
                <w:rFonts w:ascii="黑体" w:eastAsia="黑体" w:hAnsi="黑体" w:cs="黑体"/>
                <w:sz w:val="24"/>
              </w:rPr>
            </w:pPr>
            <w:r>
              <w:rPr>
                <w:rFonts w:ascii="黑体" w:eastAsia="黑体" w:hAnsi="黑体" w:cs="黑体" w:hint="eastAsia"/>
                <w:color w:val="000000" w:themeColor="text1"/>
                <w:sz w:val="24"/>
              </w:rPr>
              <w:t>开</w:t>
            </w:r>
            <w:r>
              <w:rPr>
                <w:rFonts w:ascii="黑体" w:eastAsia="黑体" w:hAnsi="黑体" w:cs="黑体" w:hint="eastAsia"/>
                <w:color w:val="000000" w:themeColor="text1"/>
                <w:sz w:val="24"/>
              </w:rPr>
              <w:t>课单位</w:t>
            </w:r>
          </w:p>
        </w:tc>
        <w:tc>
          <w:tcPr>
            <w:tcW w:w="2835" w:type="dxa"/>
            <w:vAlign w:val="center"/>
          </w:tcPr>
          <w:p w14:paraId="084620F3" w14:textId="0D1AE5C4" w:rsidR="008A7DC7" w:rsidRDefault="003D5504">
            <w:pPr>
              <w:adjustRightInd w:val="0"/>
              <w:snapToGrid w:val="0"/>
              <w:ind w:firstLine="240"/>
              <w:jc w:val="center"/>
              <w:rPr>
                <w:rFonts w:ascii="黑体" w:eastAsia="黑体" w:hAnsi="黑体" w:cs="黑体"/>
                <w:sz w:val="24"/>
              </w:rPr>
            </w:pPr>
            <w:r w:rsidRPr="003D5504">
              <w:rPr>
                <w:rFonts w:ascii="黑体" w:eastAsia="黑体" w:hAnsi="黑体" w:cs="黑体" w:hint="eastAsia"/>
                <w:sz w:val="24"/>
              </w:rPr>
              <w:t>轻工学部</w:t>
            </w:r>
            <w:r>
              <w:rPr>
                <w:rFonts w:ascii="黑体" w:eastAsia="黑体" w:hAnsi="黑体" w:cs="黑体"/>
                <w:sz w:val="24"/>
              </w:rPr>
              <w:t xml:space="preserve"> </w:t>
            </w:r>
            <w:r w:rsidRPr="003D5504">
              <w:rPr>
                <w:rFonts w:ascii="黑体" w:eastAsia="黑体" w:hAnsi="黑体" w:cs="黑体" w:hint="eastAsia"/>
                <w:sz w:val="24"/>
              </w:rPr>
              <w:t>轻化工程教研室</w:t>
            </w:r>
          </w:p>
        </w:tc>
      </w:tr>
      <w:tr w:rsidR="008A7DC7" w14:paraId="11640CB9" w14:textId="77777777">
        <w:trPr>
          <w:trHeight w:val="397"/>
          <w:jc w:val="center"/>
        </w:trPr>
        <w:tc>
          <w:tcPr>
            <w:tcW w:w="1701" w:type="dxa"/>
            <w:vMerge w:val="restart"/>
            <w:vAlign w:val="center"/>
          </w:tcPr>
          <w:p w14:paraId="6C1DD9DA" w14:textId="77777777" w:rsidR="008A7DC7" w:rsidRDefault="00EA1698">
            <w:pPr>
              <w:adjustRightInd w:val="0"/>
              <w:snapToGrid w:val="0"/>
              <w:ind w:firstLine="240"/>
              <w:jc w:val="center"/>
              <w:rPr>
                <w:rFonts w:ascii="黑体" w:eastAsia="黑体" w:hAnsi="黑体" w:cs="黑体"/>
                <w:bCs/>
                <w:color w:val="FF0000"/>
                <w:sz w:val="24"/>
              </w:rPr>
            </w:pPr>
            <w:r>
              <w:rPr>
                <w:rFonts w:ascii="黑体" w:eastAsia="黑体" w:hAnsi="黑体" w:cs="黑体" w:hint="eastAsia"/>
                <w:bCs/>
                <w:color w:val="000000" w:themeColor="text1"/>
                <w:sz w:val="24"/>
              </w:rPr>
              <w:t>课</w:t>
            </w:r>
            <w:r>
              <w:rPr>
                <w:rFonts w:ascii="黑体" w:eastAsia="黑体" w:hAnsi="黑体" w:cs="黑体" w:hint="eastAsia"/>
                <w:bCs/>
                <w:color w:val="000000" w:themeColor="text1"/>
                <w:sz w:val="24"/>
              </w:rPr>
              <w:t>程名称</w:t>
            </w:r>
          </w:p>
        </w:tc>
        <w:tc>
          <w:tcPr>
            <w:tcW w:w="6804" w:type="dxa"/>
            <w:gridSpan w:val="3"/>
            <w:vAlign w:val="center"/>
          </w:tcPr>
          <w:p w14:paraId="503B637A" w14:textId="45A65197" w:rsidR="008A7DC7" w:rsidRDefault="00EA1698">
            <w:pPr>
              <w:adjustRightInd w:val="0"/>
              <w:snapToGrid w:val="0"/>
              <w:ind w:firstLine="240"/>
              <w:jc w:val="left"/>
              <w:rPr>
                <w:rFonts w:ascii="黑体" w:eastAsia="黑体" w:hAnsi="黑体" w:cs="黑体"/>
                <w:sz w:val="24"/>
              </w:rPr>
            </w:pPr>
            <w:r>
              <w:rPr>
                <w:rFonts w:ascii="黑体" w:eastAsia="黑体" w:hAnsi="黑体" w:cs="黑体" w:hint="eastAsia"/>
                <w:sz w:val="24"/>
              </w:rPr>
              <w:t>（</w:t>
            </w:r>
            <w:r>
              <w:rPr>
                <w:rFonts w:ascii="黑体" w:eastAsia="黑体" w:hAnsi="黑体" w:cs="黑体" w:hint="eastAsia"/>
                <w:sz w:val="24"/>
              </w:rPr>
              <w:t>中文）</w:t>
            </w:r>
            <w:r w:rsidR="003D5504" w:rsidRPr="003D5504">
              <w:rPr>
                <w:rFonts w:ascii="黑体" w:eastAsia="黑体" w:hAnsi="黑体" w:cs="黑体" w:hint="eastAsia"/>
                <w:sz w:val="24"/>
              </w:rPr>
              <w:t>制浆造纸工厂设计</w:t>
            </w:r>
          </w:p>
        </w:tc>
      </w:tr>
      <w:tr w:rsidR="008A7DC7" w14:paraId="6618BFBD" w14:textId="77777777">
        <w:trPr>
          <w:trHeight w:val="397"/>
          <w:jc w:val="center"/>
        </w:trPr>
        <w:tc>
          <w:tcPr>
            <w:tcW w:w="1701" w:type="dxa"/>
            <w:vMerge/>
            <w:vAlign w:val="center"/>
          </w:tcPr>
          <w:p w14:paraId="4648E109" w14:textId="77777777" w:rsidR="008A7DC7" w:rsidRDefault="008A7DC7">
            <w:pPr>
              <w:adjustRightInd w:val="0"/>
              <w:snapToGrid w:val="0"/>
              <w:ind w:firstLine="240"/>
              <w:jc w:val="center"/>
              <w:rPr>
                <w:rFonts w:ascii="黑体" w:eastAsia="黑体" w:hAnsi="黑体" w:cs="黑体"/>
                <w:bCs/>
                <w:color w:val="FF0000"/>
                <w:sz w:val="24"/>
              </w:rPr>
            </w:pPr>
          </w:p>
        </w:tc>
        <w:tc>
          <w:tcPr>
            <w:tcW w:w="6804" w:type="dxa"/>
            <w:gridSpan w:val="3"/>
            <w:vAlign w:val="center"/>
          </w:tcPr>
          <w:p w14:paraId="74EDE936" w14:textId="1681E439" w:rsidR="008A7DC7" w:rsidRDefault="00EA1698">
            <w:pPr>
              <w:adjustRightInd w:val="0"/>
              <w:snapToGrid w:val="0"/>
              <w:ind w:firstLine="240"/>
              <w:jc w:val="left"/>
              <w:rPr>
                <w:rFonts w:ascii="黑体" w:eastAsia="黑体" w:hAnsi="黑体" w:cs="黑体"/>
                <w:sz w:val="24"/>
              </w:rPr>
            </w:pPr>
            <w:r>
              <w:rPr>
                <w:rFonts w:ascii="黑体" w:eastAsia="黑体" w:hAnsi="黑体" w:cs="黑体" w:hint="eastAsia"/>
                <w:sz w:val="24"/>
              </w:rPr>
              <w:t>（</w:t>
            </w:r>
            <w:r>
              <w:rPr>
                <w:rFonts w:ascii="黑体" w:eastAsia="黑体" w:hAnsi="黑体" w:cs="黑体" w:hint="eastAsia"/>
                <w:sz w:val="24"/>
              </w:rPr>
              <w:t>英文）</w:t>
            </w:r>
            <w:r w:rsidR="003D5504" w:rsidRPr="003D5504">
              <w:rPr>
                <w:rFonts w:ascii="黑体" w:eastAsia="黑体" w:hAnsi="黑体" w:cs="黑体"/>
                <w:sz w:val="24"/>
              </w:rPr>
              <w:t>Pulp and Paper Mill Design</w:t>
            </w:r>
          </w:p>
        </w:tc>
      </w:tr>
      <w:tr w:rsidR="008A7DC7" w14:paraId="4A7EDB82" w14:textId="77777777">
        <w:trPr>
          <w:trHeight w:val="397"/>
          <w:jc w:val="center"/>
        </w:trPr>
        <w:tc>
          <w:tcPr>
            <w:tcW w:w="1701" w:type="dxa"/>
            <w:vAlign w:val="center"/>
          </w:tcPr>
          <w:p w14:paraId="5E80B111" w14:textId="77777777" w:rsidR="008A7DC7" w:rsidRDefault="00EA1698">
            <w:pPr>
              <w:adjustRightInd w:val="0"/>
              <w:snapToGrid w:val="0"/>
              <w:ind w:firstLine="240"/>
              <w:jc w:val="center"/>
              <w:rPr>
                <w:rFonts w:ascii="黑体" w:eastAsia="黑体" w:hAnsi="黑体" w:cs="黑体"/>
                <w:bCs/>
                <w:sz w:val="24"/>
              </w:rPr>
            </w:pPr>
            <w:r>
              <w:rPr>
                <w:rFonts w:ascii="黑体" w:eastAsia="黑体" w:hAnsi="黑体" w:cs="黑体" w:hint="eastAsia"/>
                <w:bCs/>
                <w:sz w:val="24"/>
              </w:rPr>
              <w:t>课</w:t>
            </w:r>
            <w:r>
              <w:rPr>
                <w:rFonts w:ascii="黑体" w:eastAsia="黑体" w:hAnsi="黑体" w:cs="黑体" w:hint="eastAsia"/>
                <w:bCs/>
                <w:sz w:val="24"/>
              </w:rPr>
              <w:t>程性质</w:t>
            </w:r>
          </w:p>
        </w:tc>
        <w:tc>
          <w:tcPr>
            <w:tcW w:w="2268" w:type="dxa"/>
            <w:vAlign w:val="center"/>
          </w:tcPr>
          <w:p w14:paraId="0A15B93D" w14:textId="183E36DA" w:rsidR="008A7DC7" w:rsidRPr="006453F3" w:rsidRDefault="00EA1698">
            <w:pPr>
              <w:adjustRightInd w:val="0"/>
              <w:snapToGrid w:val="0"/>
              <w:ind w:firstLine="240"/>
              <w:jc w:val="center"/>
              <w:rPr>
                <w:rFonts w:ascii="黑体" w:eastAsia="黑体" w:hAnsi="黑体" w:cs="黑体"/>
                <w:color w:val="000000" w:themeColor="text1"/>
                <w:sz w:val="24"/>
              </w:rPr>
            </w:pPr>
            <w:r w:rsidRPr="006453F3">
              <w:rPr>
                <w:rFonts w:ascii="黑体" w:eastAsia="黑体" w:hAnsi="黑体" w:cs="黑体" w:hint="eastAsia"/>
                <w:color w:val="000000" w:themeColor="text1"/>
                <w:sz w:val="24"/>
              </w:rPr>
              <w:t>必</w:t>
            </w:r>
            <w:r w:rsidRPr="006453F3">
              <w:rPr>
                <w:rFonts w:ascii="黑体" w:eastAsia="黑体" w:hAnsi="黑体" w:cs="黑体" w:hint="eastAsia"/>
                <w:color w:val="000000" w:themeColor="text1"/>
                <w:sz w:val="24"/>
              </w:rPr>
              <w:t>修</w:t>
            </w:r>
          </w:p>
        </w:tc>
        <w:tc>
          <w:tcPr>
            <w:tcW w:w="1701" w:type="dxa"/>
            <w:vAlign w:val="center"/>
          </w:tcPr>
          <w:p w14:paraId="7E700763" w14:textId="77777777" w:rsidR="008A7DC7" w:rsidRDefault="00EA1698">
            <w:pPr>
              <w:adjustRightInd w:val="0"/>
              <w:snapToGrid w:val="0"/>
              <w:ind w:firstLine="240"/>
              <w:jc w:val="center"/>
              <w:rPr>
                <w:rFonts w:ascii="黑体" w:eastAsia="黑体" w:hAnsi="黑体" w:cs="黑体"/>
                <w:sz w:val="24"/>
              </w:rPr>
            </w:pPr>
            <w:r>
              <w:rPr>
                <w:rFonts w:ascii="黑体" w:eastAsia="黑体" w:hAnsi="黑体" w:cs="黑体" w:hint="eastAsia"/>
                <w:sz w:val="24"/>
              </w:rPr>
              <w:t>考</w:t>
            </w:r>
            <w:r>
              <w:rPr>
                <w:rFonts w:ascii="黑体" w:eastAsia="黑体" w:hAnsi="黑体" w:cs="黑体" w:hint="eastAsia"/>
                <w:sz w:val="24"/>
              </w:rPr>
              <w:t>核类型</w:t>
            </w:r>
          </w:p>
        </w:tc>
        <w:tc>
          <w:tcPr>
            <w:tcW w:w="2835" w:type="dxa"/>
            <w:vAlign w:val="center"/>
          </w:tcPr>
          <w:p w14:paraId="2AD863F1" w14:textId="7637441F" w:rsidR="008A7DC7" w:rsidRPr="006453F3" w:rsidRDefault="00EA1698">
            <w:pPr>
              <w:adjustRightInd w:val="0"/>
              <w:snapToGrid w:val="0"/>
              <w:ind w:firstLine="240"/>
              <w:jc w:val="center"/>
              <w:rPr>
                <w:rFonts w:ascii="黑体" w:eastAsia="黑体" w:hAnsi="黑体" w:cs="黑体"/>
                <w:color w:val="000000" w:themeColor="text1"/>
                <w:sz w:val="24"/>
              </w:rPr>
            </w:pPr>
            <w:r w:rsidRPr="006453F3">
              <w:rPr>
                <w:rFonts w:ascii="黑体" w:eastAsia="黑体" w:hAnsi="黑体" w:cs="黑体" w:hint="eastAsia"/>
                <w:color w:val="000000" w:themeColor="text1"/>
                <w:sz w:val="24"/>
              </w:rPr>
              <w:t>考试</w:t>
            </w:r>
          </w:p>
        </w:tc>
      </w:tr>
      <w:tr w:rsidR="008A7DC7" w14:paraId="2184A50D" w14:textId="77777777">
        <w:trPr>
          <w:trHeight w:val="397"/>
          <w:jc w:val="center"/>
        </w:trPr>
        <w:tc>
          <w:tcPr>
            <w:tcW w:w="1701" w:type="dxa"/>
            <w:vAlign w:val="center"/>
          </w:tcPr>
          <w:p w14:paraId="7FB7E496" w14:textId="77777777" w:rsidR="008A7DC7" w:rsidRDefault="00EA1698">
            <w:pPr>
              <w:adjustRightInd w:val="0"/>
              <w:snapToGrid w:val="0"/>
              <w:ind w:firstLine="240"/>
              <w:jc w:val="center"/>
              <w:rPr>
                <w:rFonts w:ascii="黑体" w:eastAsia="黑体" w:hAnsi="黑体" w:cs="黑体"/>
                <w:bCs/>
                <w:sz w:val="24"/>
              </w:rPr>
            </w:pPr>
            <w:r>
              <w:rPr>
                <w:rFonts w:ascii="黑体" w:eastAsia="黑体" w:hAnsi="黑体" w:cs="黑体" w:hint="eastAsia"/>
                <w:bCs/>
                <w:sz w:val="24"/>
              </w:rPr>
              <w:t>课</w:t>
            </w:r>
            <w:r>
              <w:rPr>
                <w:rFonts w:ascii="黑体" w:eastAsia="黑体" w:hAnsi="黑体" w:cs="黑体" w:hint="eastAsia"/>
                <w:bCs/>
                <w:sz w:val="24"/>
              </w:rPr>
              <w:t>程学分</w:t>
            </w:r>
          </w:p>
        </w:tc>
        <w:tc>
          <w:tcPr>
            <w:tcW w:w="2268" w:type="dxa"/>
            <w:vAlign w:val="center"/>
          </w:tcPr>
          <w:p w14:paraId="4CC950F1" w14:textId="2AF8721B" w:rsidR="008A7DC7" w:rsidRPr="006453F3" w:rsidRDefault="003D5504">
            <w:pPr>
              <w:adjustRightInd w:val="0"/>
              <w:snapToGrid w:val="0"/>
              <w:ind w:firstLine="240"/>
              <w:jc w:val="center"/>
              <w:rPr>
                <w:rFonts w:ascii="黑体" w:eastAsia="黑体" w:hAnsi="黑体" w:cs="黑体"/>
                <w:color w:val="000000" w:themeColor="text1"/>
                <w:sz w:val="24"/>
              </w:rPr>
            </w:pPr>
            <w:r w:rsidRPr="006453F3">
              <w:rPr>
                <w:rFonts w:ascii="黑体" w:eastAsia="黑体" w:hAnsi="黑体" w:cs="黑体"/>
                <w:color w:val="000000" w:themeColor="text1"/>
                <w:sz w:val="24"/>
              </w:rPr>
              <w:t>2</w:t>
            </w:r>
          </w:p>
        </w:tc>
        <w:tc>
          <w:tcPr>
            <w:tcW w:w="1701" w:type="dxa"/>
            <w:vAlign w:val="center"/>
          </w:tcPr>
          <w:p w14:paraId="62331087" w14:textId="77777777" w:rsidR="008A7DC7" w:rsidRDefault="00EA1698">
            <w:pPr>
              <w:adjustRightInd w:val="0"/>
              <w:snapToGrid w:val="0"/>
              <w:ind w:firstLine="240"/>
              <w:jc w:val="center"/>
              <w:rPr>
                <w:rFonts w:ascii="黑体" w:eastAsia="黑体" w:hAnsi="黑体" w:cs="黑体"/>
                <w:sz w:val="24"/>
              </w:rPr>
            </w:pPr>
            <w:r>
              <w:rPr>
                <w:rFonts w:ascii="黑体" w:eastAsia="黑体" w:hAnsi="黑体" w:cs="黑体" w:hint="eastAsia"/>
                <w:sz w:val="24"/>
              </w:rPr>
              <w:t>课</w:t>
            </w:r>
            <w:r>
              <w:rPr>
                <w:rFonts w:ascii="黑体" w:eastAsia="黑体" w:hAnsi="黑体" w:cs="黑体" w:hint="eastAsia"/>
                <w:sz w:val="24"/>
              </w:rPr>
              <w:t>程学时</w:t>
            </w:r>
          </w:p>
        </w:tc>
        <w:tc>
          <w:tcPr>
            <w:tcW w:w="2835" w:type="dxa"/>
            <w:vAlign w:val="center"/>
          </w:tcPr>
          <w:p w14:paraId="5C0E0939" w14:textId="35D67B99" w:rsidR="008A7DC7" w:rsidRPr="006453F3" w:rsidRDefault="003D5504">
            <w:pPr>
              <w:adjustRightInd w:val="0"/>
              <w:snapToGrid w:val="0"/>
              <w:ind w:firstLine="240"/>
              <w:jc w:val="center"/>
              <w:rPr>
                <w:rFonts w:ascii="黑体" w:eastAsia="黑体" w:hAnsi="黑体" w:cs="黑体"/>
                <w:color w:val="000000" w:themeColor="text1"/>
                <w:sz w:val="24"/>
              </w:rPr>
            </w:pPr>
            <w:r w:rsidRPr="006453F3">
              <w:rPr>
                <w:rFonts w:ascii="黑体" w:eastAsia="黑体" w:hAnsi="黑体" w:cs="黑体"/>
                <w:color w:val="000000" w:themeColor="text1"/>
                <w:sz w:val="24"/>
              </w:rPr>
              <w:t>32</w:t>
            </w:r>
          </w:p>
        </w:tc>
      </w:tr>
      <w:tr w:rsidR="008A7DC7" w14:paraId="2ABB1F3F" w14:textId="77777777">
        <w:trPr>
          <w:trHeight w:val="397"/>
          <w:jc w:val="center"/>
        </w:trPr>
        <w:tc>
          <w:tcPr>
            <w:tcW w:w="1701" w:type="dxa"/>
            <w:vAlign w:val="center"/>
          </w:tcPr>
          <w:p w14:paraId="78BCB94A" w14:textId="77777777" w:rsidR="008A7DC7" w:rsidRDefault="00EA1698">
            <w:pPr>
              <w:adjustRightInd w:val="0"/>
              <w:snapToGrid w:val="0"/>
              <w:ind w:firstLine="240"/>
              <w:jc w:val="center"/>
              <w:rPr>
                <w:rFonts w:ascii="黑体" w:eastAsia="黑体" w:hAnsi="黑体" w:cs="黑体"/>
                <w:bCs/>
                <w:sz w:val="24"/>
              </w:rPr>
            </w:pPr>
            <w:r>
              <w:rPr>
                <w:rFonts w:ascii="黑体" w:eastAsia="黑体" w:hAnsi="黑体" w:cs="黑体" w:hint="eastAsia"/>
                <w:bCs/>
                <w:sz w:val="24"/>
              </w:rPr>
              <w:t>课</w:t>
            </w:r>
            <w:r>
              <w:rPr>
                <w:rFonts w:ascii="黑体" w:eastAsia="黑体" w:hAnsi="黑体" w:cs="黑体" w:hint="eastAsia"/>
                <w:bCs/>
                <w:sz w:val="24"/>
              </w:rPr>
              <w:t>程类别</w:t>
            </w:r>
          </w:p>
        </w:tc>
        <w:tc>
          <w:tcPr>
            <w:tcW w:w="6799" w:type="dxa"/>
            <w:gridSpan w:val="3"/>
            <w:vAlign w:val="center"/>
          </w:tcPr>
          <w:p w14:paraId="7B1D365A" w14:textId="7785A191" w:rsidR="008A7DC7" w:rsidRDefault="00EA1698">
            <w:pPr>
              <w:adjustRightInd w:val="0"/>
              <w:snapToGrid w:val="0"/>
              <w:ind w:firstLine="240"/>
              <w:jc w:val="center"/>
              <w:rPr>
                <w:rFonts w:ascii="黑体" w:eastAsia="黑体" w:hAnsi="黑体" w:cs="黑体"/>
                <w:sz w:val="24"/>
              </w:rPr>
            </w:pPr>
            <w:r>
              <w:rPr>
                <w:rFonts w:ascii="黑体" w:eastAsia="黑体" w:hAnsi="黑体" w:cs="黑体" w:hint="eastAsia"/>
                <w:sz w:val="24"/>
              </w:rPr>
              <w:t>专</w:t>
            </w:r>
            <w:r>
              <w:rPr>
                <w:rFonts w:ascii="黑体" w:eastAsia="黑体" w:hAnsi="黑体" w:cs="黑体" w:hint="eastAsia"/>
                <w:sz w:val="24"/>
              </w:rPr>
              <w:t>业方向</w:t>
            </w:r>
          </w:p>
        </w:tc>
      </w:tr>
      <w:tr w:rsidR="008A7DC7" w14:paraId="79FB07BD" w14:textId="77777777">
        <w:trPr>
          <w:trHeight w:val="397"/>
          <w:jc w:val="center"/>
        </w:trPr>
        <w:tc>
          <w:tcPr>
            <w:tcW w:w="1701" w:type="dxa"/>
            <w:vAlign w:val="center"/>
          </w:tcPr>
          <w:p w14:paraId="67AA73CC" w14:textId="77777777" w:rsidR="008A7DC7" w:rsidRDefault="00EA1698">
            <w:pPr>
              <w:adjustRightInd w:val="0"/>
              <w:snapToGrid w:val="0"/>
              <w:ind w:firstLine="240"/>
              <w:jc w:val="center"/>
              <w:rPr>
                <w:rFonts w:ascii="黑体" w:eastAsia="黑体" w:hAnsi="黑体" w:cs="黑体"/>
                <w:bCs/>
                <w:sz w:val="24"/>
              </w:rPr>
            </w:pPr>
            <w:r>
              <w:rPr>
                <w:rFonts w:ascii="黑体" w:eastAsia="黑体" w:hAnsi="黑体" w:cs="黑体" w:hint="eastAsia"/>
                <w:bCs/>
                <w:sz w:val="24"/>
              </w:rPr>
              <w:t>先</w:t>
            </w:r>
            <w:r>
              <w:rPr>
                <w:rFonts w:ascii="黑体" w:eastAsia="黑体" w:hAnsi="黑体" w:cs="黑体" w:hint="eastAsia"/>
                <w:bCs/>
                <w:sz w:val="24"/>
              </w:rPr>
              <w:t>修课程</w:t>
            </w:r>
          </w:p>
        </w:tc>
        <w:tc>
          <w:tcPr>
            <w:tcW w:w="6799" w:type="dxa"/>
            <w:gridSpan w:val="3"/>
            <w:vAlign w:val="center"/>
          </w:tcPr>
          <w:p w14:paraId="112956FE" w14:textId="704DD27B" w:rsidR="008A7DC7" w:rsidRDefault="003D5504">
            <w:pPr>
              <w:adjustRightInd w:val="0"/>
              <w:snapToGrid w:val="0"/>
              <w:ind w:firstLine="240"/>
              <w:jc w:val="center"/>
              <w:rPr>
                <w:rFonts w:ascii="黑体" w:eastAsia="黑体" w:hAnsi="黑体" w:cs="黑体"/>
                <w:sz w:val="24"/>
              </w:rPr>
            </w:pPr>
            <w:r w:rsidRPr="003D5504">
              <w:rPr>
                <w:rFonts w:ascii="黑体" w:eastAsia="黑体" w:hAnsi="黑体" w:cs="黑体" w:hint="eastAsia"/>
                <w:sz w:val="24"/>
              </w:rPr>
              <w:t>制浆原理与工程、造纸原理与工程、制浆造纸设备、化工原理、机械制图</w:t>
            </w:r>
          </w:p>
        </w:tc>
      </w:tr>
      <w:tr w:rsidR="008A7DC7" w14:paraId="4A911450" w14:textId="77777777">
        <w:trPr>
          <w:trHeight w:val="397"/>
          <w:jc w:val="center"/>
        </w:trPr>
        <w:tc>
          <w:tcPr>
            <w:tcW w:w="1701" w:type="dxa"/>
            <w:vAlign w:val="center"/>
          </w:tcPr>
          <w:p w14:paraId="2E64EA14" w14:textId="77777777" w:rsidR="008A7DC7" w:rsidRDefault="00EA1698">
            <w:pPr>
              <w:adjustRightInd w:val="0"/>
              <w:snapToGrid w:val="0"/>
              <w:ind w:firstLine="240"/>
              <w:jc w:val="center"/>
              <w:rPr>
                <w:rFonts w:ascii="黑体" w:eastAsia="黑体" w:hAnsi="黑体" w:cs="黑体"/>
                <w:bCs/>
                <w:sz w:val="24"/>
              </w:rPr>
            </w:pPr>
            <w:r>
              <w:rPr>
                <w:rFonts w:ascii="黑体" w:eastAsia="黑体" w:hAnsi="黑体" w:cs="黑体" w:hint="eastAsia"/>
                <w:bCs/>
                <w:sz w:val="24"/>
              </w:rPr>
              <w:t>适</w:t>
            </w:r>
            <w:r>
              <w:rPr>
                <w:rFonts w:ascii="黑体" w:eastAsia="黑体" w:hAnsi="黑体" w:cs="黑体" w:hint="eastAsia"/>
                <w:bCs/>
                <w:sz w:val="24"/>
              </w:rPr>
              <w:t>用专业（类）</w:t>
            </w:r>
          </w:p>
        </w:tc>
        <w:tc>
          <w:tcPr>
            <w:tcW w:w="6799" w:type="dxa"/>
            <w:gridSpan w:val="3"/>
            <w:vAlign w:val="center"/>
          </w:tcPr>
          <w:p w14:paraId="7074C406" w14:textId="2EB2DEE9" w:rsidR="008A7DC7" w:rsidRDefault="003D5504">
            <w:pPr>
              <w:adjustRightInd w:val="0"/>
              <w:snapToGrid w:val="0"/>
              <w:ind w:firstLine="241"/>
              <w:jc w:val="center"/>
              <w:rPr>
                <w:rFonts w:ascii="黑体" w:eastAsia="黑体" w:hAnsi="黑体" w:cs="黑体"/>
                <w:b/>
                <w:sz w:val="24"/>
              </w:rPr>
            </w:pPr>
            <w:r w:rsidRPr="003D5504">
              <w:rPr>
                <w:rFonts w:ascii="黑体" w:eastAsia="黑体" w:hAnsi="黑体" w:cs="黑体" w:hint="eastAsia"/>
                <w:b/>
                <w:sz w:val="24"/>
              </w:rPr>
              <w:t>轻化工程（制浆造纸工程方向）</w:t>
            </w:r>
          </w:p>
        </w:tc>
      </w:tr>
    </w:tbl>
    <w:p w14:paraId="3AC51DE6" w14:textId="01A7179F" w:rsidR="008A7DC7" w:rsidRDefault="00EA1698">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二</w:t>
      </w:r>
      <w:r>
        <w:rPr>
          <w:rFonts w:ascii="黑体" w:eastAsia="黑体" w:hAnsi="黑体" w:cs="黑体" w:hint="eastAsia"/>
          <w:b/>
          <w:sz w:val="24"/>
        </w:rPr>
        <w:t>、课程描述及目标</w:t>
      </w:r>
    </w:p>
    <w:p w14:paraId="3718DC6B" w14:textId="77777777" w:rsidR="008A7DC7" w:rsidRDefault="00EA1698">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一）课程简介</w:t>
      </w:r>
    </w:p>
    <w:p w14:paraId="4FCCC2DF" w14:textId="4677FCCF" w:rsidR="008A7DC7" w:rsidRDefault="00EA1698" w:rsidP="003D5504">
      <w:pPr>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w:t>
      </w:r>
      <w:r w:rsidR="003D5504" w:rsidRPr="003D5504">
        <w:rPr>
          <w:rFonts w:ascii="仿宋" w:eastAsia="仿宋" w:hAnsi="仿宋" w:cs="微软雅黑" w:hint="eastAsia"/>
          <w:sz w:val="24"/>
        </w:rPr>
        <w:t>《制浆造纸工厂设计》是轻化工程专业（制浆造纸工程方向）学生的一门选修课。本课程主要包括制浆造纸工厂设计的基本概念、工艺设计的基本程序与内容，工程项目经济分析，厂址选择与厂区总平面布置，制浆造纸工厂的工艺流程设计，浆水与设备平衡计算及设备选型，工厂的车间设备布置图。旨在通过本课程的学习，要求学生了解制浆造纸工厂设计的基本概念、工艺设计的基本程序与内容，掌握制浆造纸工厂的工艺流程设计，能进行浆水与设备平衡计算及设备选型，能绘制工厂的车间设备布置图。使学生掌握工厂设计的技能，从而能更有利于就业和今后的工作。</w:t>
      </w:r>
      <w:r>
        <w:rPr>
          <w:rFonts w:ascii="仿宋_GB2312" w:eastAsia="仿宋_GB2312" w:hAnsi="仿宋_GB2312" w:cs="仿宋_GB2312" w:hint="eastAsia"/>
          <w:sz w:val="24"/>
        </w:rPr>
        <w:t>】</w:t>
      </w:r>
    </w:p>
    <w:p w14:paraId="4593F531" w14:textId="77777777" w:rsidR="008A7DC7" w:rsidRDefault="00EA1698">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二）教学目标</w:t>
      </w:r>
    </w:p>
    <w:p w14:paraId="7EC179B7" w14:textId="77777777" w:rsidR="003D5504" w:rsidRPr="003D5504" w:rsidRDefault="00EA1698" w:rsidP="003D5504">
      <w:pPr>
        <w:spacing w:line="360" w:lineRule="auto"/>
        <w:ind w:firstLineChars="200" w:firstLine="480"/>
        <w:rPr>
          <w:rFonts w:ascii="仿宋" w:eastAsia="仿宋" w:hAnsi="仿宋" w:cs="仿宋_GB2312"/>
          <w:sz w:val="24"/>
        </w:rPr>
      </w:pPr>
      <w:proofErr w:type="gramStart"/>
      <w:r>
        <w:rPr>
          <w:rFonts w:ascii="仿宋_GB2312" w:eastAsia="仿宋_GB2312" w:hAnsi="仿宋_GB2312" w:cs="仿宋_GB2312" w:hint="eastAsia"/>
          <w:sz w:val="24"/>
        </w:rPr>
        <w:t>【</w:t>
      </w:r>
      <w:proofErr w:type="gramEnd"/>
      <w:r w:rsidR="003D5504" w:rsidRPr="003D5504">
        <w:rPr>
          <w:rFonts w:ascii="仿宋" w:eastAsia="仿宋" w:hAnsi="仿宋" w:cs="仿宋_GB2312" w:hint="eastAsia"/>
          <w:sz w:val="24"/>
        </w:rPr>
        <w:t>课程目标1：了解制</w:t>
      </w:r>
      <w:r w:rsidR="003D5504" w:rsidRPr="003D5504">
        <w:rPr>
          <w:rFonts w:ascii="仿宋" w:eastAsia="仿宋" w:hAnsi="仿宋" w:cs="微软雅黑" w:hint="eastAsia"/>
          <w:sz w:val="24"/>
        </w:rPr>
        <w:t>浆造纸</w:t>
      </w:r>
      <w:r w:rsidR="003D5504" w:rsidRPr="003D5504">
        <w:rPr>
          <w:rFonts w:ascii="仿宋" w:eastAsia="仿宋" w:hAnsi="仿宋" w:cs="___WRD_EMBED_SUB_45" w:hint="eastAsia"/>
          <w:sz w:val="24"/>
        </w:rPr>
        <w:t>工程设计的概念及工程项目建设程</w:t>
      </w:r>
      <w:r w:rsidR="003D5504" w:rsidRPr="003D5504">
        <w:rPr>
          <w:rFonts w:ascii="仿宋" w:eastAsia="仿宋" w:hAnsi="仿宋" w:cs="微软雅黑" w:hint="eastAsia"/>
          <w:sz w:val="24"/>
        </w:rPr>
        <w:t>序</w:t>
      </w:r>
      <w:r w:rsidR="003D5504" w:rsidRPr="003D5504">
        <w:rPr>
          <w:rFonts w:ascii="仿宋" w:eastAsia="仿宋" w:hAnsi="仿宋" w:cs="___WRD_EMBED_SUB_45" w:hint="eastAsia"/>
          <w:sz w:val="24"/>
        </w:rPr>
        <w:t>和设计内容，掌握项目建</w:t>
      </w:r>
      <w:r w:rsidR="003D5504" w:rsidRPr="003D5504">
        <w:rPr>
          <w:rFonts w:ascii="仿宋" w:eastAsia="仿宋" w:hAnsi="仿宋" w:cs="微软雅黑" w:hint="eastAsia"/>
          <w:sz w:val="24"/>
        </w:rPr>
        <w:t>议</w:t>
      </w:r>
      <w:r w:rsidR="003D5504" w:rsidRPr="003D5504">
        <w:rPr>
          <w:rFonts w:ascii="仿宋" w:eastAsia="仿宋" w:hAnsi="仿宋" w:cs="___WRD_EMBED_SUB_45" w:hint="eastAsia"/>
          <w:sz w:val="24"/>
        </w:rPr>
        <w:t>书和可行性研究的内容及编</w:t>
      </w:r>
      <w:r w:rsidR="003D5504" w:rsidRPr="003D5504">
        <w:rPr>
          <w:rFonts w:ascii="仿宋" w:eastAsia="仿宋" w:hAnsi="仿宋" w:cs="微软雅黑" w:hint="eastAsia"/>
          <w:sz w:val="24"/>
        </w:rPr>
        <w:t>写依</w:t>
      </w:r>
      <w:r w:rsidR="003D5504" w:rsidRPr="003D5504">
        <w:rPr>
          <w:rFonts w:ascii="仿宋" w:eastAsia="仿宋" w:hAnsi="仿宋" w:cs="___WRD_EMBED_SUB_45" w:hint="eastAsia"/>
          <w:sz w:val="24"/>
        </w:rPr>
        <w:t>据。能进行</w:t>
      </w:r>
      <w:r w:rsidR="003D5504" w:rsidRPr="003D5504">
        <w:rPr>
          <w:rFonts w:ascii="仿宋" w:eastAsia="仿宋" w:hAnsi="仿宋" w:cs="微软雅黑" w:hint="eastAsia"/>
          <w:sz w:val="24"/>
        </w:rPr>
        <w:t>环境影响</w:t>
      </w:r>
      <w:r w:rsidR="003D5504" w:rsidRPr="003D5504">
        <w:rPr>
          <w:rFonts w:ascii="仿宋" w:eastAsia="仿宋" w:hAnsi="仿宋" w:cs="___WRD_EMBED_SUB_45" w:hint="eastAsia"/>
          <w:sz w:val="24"/>
        </w:rPr>
        <w:t>评价、社会</w:t>
      </w:r>
      <w:r w:rsidR="003D5504" w:rsidRPr="003D5504">
        <w:rPr>
          <w:rFonts w:ascii="仿宋" w:eastAsia="仿宋" w:hAnsi="仿宋" w:cs="微软雅黑" w:hint="eastAsia"/>
          <w:sz w:val="24"/>
        </w:rPr>
        <w:t>稳</w:t>
      </w:r>
      <w:r w:rsidR="003D5504" w:rsidRPr="003D5504">
        <w:rPr>
          <w:rFonts w:ascii="仿宋" w:eastAsia="仿宋" w:hAnsi="仿宋" w:cs="___WRD_EMBED_SUB_45" w:hint="eastAsia"/>
          <w:sz w:val="24"/>
        </w:rPr>
        <w:t>定</w:t>
      </w:r>
      <w:r w:rsidR="003D5504" w:rsidRPr="003D5504">
        <w:rPr>
          <w:rFonts w:ascii="仿宋" w:eastAsia="仿宋" w:hAnsi="仿宋" w:cs="微软雅黑" w:hint="eastAsia"/>
          <w:sz w:val="24"/>
        </w:rPr>
        <w:lastRenderedPageBreak/>
        <w:t>风险</w:t>
      </w:r>
      <w:r w:rsidR="003D5504" w:rsidRPr="003D5504">
        <w:rPr>
          <w:rFonts w:ascii="仿宋" w:eastAsia="仿宋" w:hAnsi="仿宋" w:cs="___WRD_EMBED_SUB_45" w:hint="eastAsia"/>
          <w:sz w:val="24"/>
        </w:rPr>
        <w:t>评</w:t>
      </w:r>
      <w:r w:rsidR="003D5504" w:rsidRPr="003D5504">
        <w:rPr>
          <w:rFonts w:ascii="仿宋" w:eastAsia="仿宋" w:hAnsi="仿宋" w:cs="微软雅黑" w:hint="eastAsia"/>
          <w:sz w:val="24"/>
        </w:rPr>
        <w:t>估</w:t>
      </w:r>
      <w:r w:rsidR="003D5504" w:rsidRPr="003D5504">
        <w:rPr>
          <w:rFonts w:ascii="仿宋" w:eastAsia="仿宋" w:hAnsi="仿宋" w:cs="___WRD_EMBED_SUB_45" w:hint="eastAsia"/>
          <w:sz w:val="24"/>
        </w:rPr>
        <w:t>、</w:t>
      </w:r>
      <w:r w:rsidR="003D5504" w:rsidRPr="003D5504">
        <w:rPr>
          <w:rFonts w:ascii="仿宋" w:eastAsia="仿宋" w:hAnsi="仿宋" w:cs="微软雅黑" w:hint="eastAsia"/>
          <w:sz w:val="24"/>
        </w:rPr>
        <w:t>节</w:t>
      </w:r>
      <w:r w:rsidR="003D5504" w:rsidRPr="003D5504">
        <w:rPr>
          <w:rFonts w:ascii="仿宋" w:eastAsia="仿宋" w:hAnsi="仿宋" w:cs="___WRD_EMBED_SUB_45" w:hint="eastAsia"/>
          <w:sz w:val="24"/>
        </w:rPr>
        <w:t>能评</w:t>
      </w:r>
      <w:r w:rsidR="003D5504" w:rsidRPr="003D5504">
        <w:rPr>
          <w:rFonts w:ascii="仿宋" w:eastAsia="仿宋" w:hAnsi="仿宋" w:cs="微软雅黑" w:hint="eastAsia"/>
          <w:sz w:val="24"/>
        </w:rPr>
        <w:t>估</w:t>
      </w:r>
      <w:r w:rsidR="003D5504" w:rsidRPr="003D5504">
        <w:rPr>
          <w:rFonts w:ascii="仿宋" w:eastAsia="仿宋" w:hAnsi="仿宋" w:cs="___WRD_EMBED_SUB_45" w:hint="eastAsia"/>
          <w:sz w:val="24"/>
        </w:rPr>
        <w:t>和</w:t>
      </w:r>
      <w:r w:rsidR="003D5504" w:rsidRPr="003D5504">
        <w:rPr>
          <w:rFonts w:ascii="仿宋" w:eastAsia="仿宋" w:hAnsi="仿宋" w:cs="微软雅黑" w:hint="eastAsia"/>
          <w:sz w:val="24"/>
        </w:rPr>
        <w:t>安</w:t>
      </w:r>
      <w:r w:rsidR="003D5504" w:rsidRPr="003D5504">
        <w:rPr>
          <w:rFonts w:ascii="仿宋" w:eastAsia="仿宋" w:hAnsi="仿宋" w:cs="___WRD_EMBED_SUB_45" w:hint="eastAsia"/>
          <w:sz w:val="24"/>
        </w:rPr>
        <w:t>全评价。（</w:t>
      </w:r>
      <w:r w:rsidR="003D5504" w:rsidRPr="003D5504">
        <w:rPr>
          <w:rFonts w:ascii="仿宋" w:eastAsia="仿宋" w:hAnsi="仿宋" w:cs="微软雅黑" w:hint="eastAsia"/>
          <w:sz w:val="24"/>
        </w:rPr>
        <w:t>毕</w:t>
      </w:r>
      <w:r w:rsidR="003D5504" w:rsidRPr="003D5504">
        <w:rPr>
          <w:rFonts w:ascii="仿宋" w:eastAsia="仿宋" w:hAnsi="仿宋" w:cs="___WRD_EMBED_SUB_45" w:hint="eastAsia"/>
          <w:sz w:val="24"/>
        </w:rPr>
        <w:t>业要求</w:t>
      </w:r>
      <w:r w:rsidR="003D5504" w:rsidRPr="003D5504">
        <w:rPr>
          <w:rFonts w:ascii="仿宋" w:eastAsia="仿宋" w:hAnsi="仿宋" w:cs="仿宋_GB2312" w:hint="eastAsia"/>
          <w:sz w:val="24"/>
        </w:rPr>
        <w:t>3.2 能够</w:t>
      </w:r>
      <w:r w:rsidR="003D5504" w:rsidRPr="003D5504">
        <w:rPr>
          <w:rFonts w:ascii="仿宋" w:eastAsia="仿宋" w:hAnsi="仿宋" w:cs="微软雅黑" w:hint="eastAsia"/>
          <w:sz w:val="24"/>
        </w:rPr>
        <w:t>针</w:t>
      </w:r>
      <w:r w:rsidR="003D5504" w:rsidRPr="003D5504">
        <w:rPr>
          <w:rFonts w:ascii="仿宋" w:eastAsia="仿宋" w:hAnsi="仿宋" w:cs="___WRD_EMBED_SUB_45" w:hint="eastAsia"/>
          <w:sz w:val="24"/>
        </w:rPr>
        <w:t>对特定</w:t>
      </w:r>
      <w:r w:rsidR="003D5504" w:rsidRPr="003D5504">
        <w:rPr>
          <w:rFonts w:ascii="仿宋" w:eastAsia="仿宋" w:hAnsi="仿宋" w:cs="微软雅黑" w:hint="eastAsia"/>
          <w:sz w:val="24"/>
        </w:rPr>
        <w:t>需</w:t>
      </w:r>
      <w:r w:rsidR="003D5504" w:rsidRPr="003D5504">
        <w:rPr>
          <w:rFonts w:ascii="仿宋" w:eastAsia="仿宋" w:hAnsi="仿宋" w:cs="___WRD_EMBED_SUB_45" w:hint="eastAsia"/>
          <w:sz w:val="24"/>
        </w:rPr>
        <w:t>求，完成单</w:t>
      </w:r>
      <w:r w:rsidR="003D5504" w:rsidRPr="003D5504">
        <w:rPr>
          <w:rFonts w:ascii="仿宋" w:eastAsia="仿宋" w:hAnsi="仿宋" w:cs="微软雅黑" w:hint="eastAsia"/>
          <w:sz w:val="24"/>
        </w:rPr>
        <w:t>元</w:t>
      </w:r>
      <w:r w:rsidR="003D5504" w:rsidRPr="003D5504">
        <w:rPr>
          <w:rFonts w:ascii="仿宋" w:eastAsia="仿宋" w:hAnsi="仿宋" w:cs="___WRD_EMBED_SUB_45" w:hint="eastAsia"/>
          <w:sz w:val="24"/>
        </w:rPr>
        <w:t>（部</w:t>
      </w:r>
      <w:r w:rsidR="003D5504" w:rsidRPr="003D5504">
        <w:rPr>
          <w:rFonts w:ascii="仿宋" w:eastAsia="仿宋" w:hAnsi="仿宋" w:cs="微软雅黑" w:hint="eastAsia"/>
          <w:sz w:val="24"/>
        </w:rPr>
        <w:t>件</w:t>
      </w:r>
      <w:r w:rsidR="003D5504" w:rsidRPr="003D5504">
        <w:rPr>
          <w:rFonts w:ascii="仿宋" w:eastAsia="仿宋" w:hAnsi="仿宋" w:cs="___WRD_EMBED_SUB_45" w:hint="eastAsia"/>
          <w:sz w:val="24"/>
        </w:rPr>
        <w:t>）的设计；能够进行</w:t>
      </w:r>
      <w:r w:rsidR="003D5504" w:rsidRPr="003D5504">
        <w:rPr>
          <w:rFonts w:ascii="仿宋" w:eastAsia="仿宋" w:hAnsi="仿宋" w:cs="微软雅黑" w:hint="eastAsia"/>
          <w:sz w:val="24"/>
        </w:rPr>
        <w:t>系统</w:t>
      </w:r>
      <w:r w:rsidR="003D5504" w:rsidRPr="003D5504">
        <w:rPr>
          <w:rFonts w:ascii="仿宋" w:eastAsia="仿宋" w:hAnsi="仿宋" w:cs="___WRD_EMBED_SUB_45" w:hint="eastAsia"/>
          <w:sz w:val="24"/>
        </w:rPr>
        <w:t>或工</w:t>
      </w:r>
      <w:r w:rsidR="003D5504" w:rsidRPr="003D5504">
        <w:rPr>
          <w:rFonts w:ascii="仿宋" w:eastAsia="仿宋" w:hAnsi="仿宋" w:cs="微软雅黑" w:hint="eastAsia"/>
          <w:sz w:val="24"/>
        </w:rPr>
        <w:t>艺流</w:t>
      </w:r>
      <w:r w:rsidR="003D5504" w:rsidRPr="003D5504">
        <w:rPr>
          <w:rFonts w:ascii="仿宋" w:eastAsia="仿宋" w:hAnsi="仿宋" w:cs="___WRD_EMBED_SUB_45" w:hint="eastAsia"/>
          <w:sz w:val="24"/>
        </w:rPr>
        <w:t>程设计</w:t>
      </w:r>
      <w:r w:rsidR="003D5504" w:rsidRPr="003D5504">
        <w:rPr>
          <w:rFonts w:ascii="仿宋" w:eastAsia="仿宋" w:hAnsi="仿宋" w:cs="仿宋_GB2312" w:hint="eastAsia"/>
          <w:sz w:val="24"/>
        </w:rPr>
        <w:t>，在设计中体现创新意识。在设计中能够考</w:t>
      </w:r>
      <w:r w:rsidR="003D5504" w:rsidRPr="003D5504">
        <w:rPr>
          <w:rFonts w:ascii="仿宋" w:eastAsia="仿宋" w:hAnsi="仿宋" w:cs="微软雅黑" w:hint="eastAsia"/>
          <w:sz w:val="24"/>
        </w:rPr>
        <w:t>虑安</w:t>
      </w:r>
      <w:r w:rsidR="003D5504" w:rsidRPr="003D5504">
        <w:rPr>
          <w:rFonts w:ascii="仿宋" w:eastAsia="仿宋" w:hAnsi="仿宋" w:cs="___WRD_EMBED_SUB_45" w:hint="eastAsia"/>
          <w:sz w:val="24"/>
        </w:rPr>
        <w:t>全、</w:t>
      </w:r>
      <w:r w:rsidR="003D5504" w:rsidRPr="003D5504">
        <w:rPr>
          <w:rFonts w:ascii="仿宋" w:eastAsia="仿宋" w:hAnsi="仿宋" w:cs="微软雅黑" w:hint="eastAsia"/>
          <w:sz w:val="24"/>
        </w:rPr>
        <w:t>健康</w:t>
      </w:r>
      <w:r w:rsidR="003D5504" w:rsidRPr="003D5504">
        <w:rPr>
          <w:rFonts w:ascii="仿宋" w:eastAsia="仿宋" w:hAnsi="仿宋" w:cs="___WRD_EMBED_SUB_45" w:hint="eastAsia"/>
          <w:sz w:val="24"/>
        </w:rPr>
        <w:t>、法</w:t>
      </w:r>
      <w:r w:rsidR="003D5504" w:rsidRPr="003D5504">
        <w:rPr>
          <w:rFonts w:ascii="仿宋" w:eastAsia="仿宋" w:hAnsi="仿宋" w:cs="微软雅黑" w:hint="eastAsia"/>
          <w:sz w:val="24"/>
        </w:rPr>
        <w:t>律</w:t>
      </w:r>
      <w:r w:rsidR="003D5504" w:rsidRPr="003D5504">
        <w:rPr>
          <w:rFonts w:ascii="仿宋" w:eastAsia="仿宋" w:hAnsi="仿宋" w:cs="___WRD_EMBED_SUB_45" w:hint="eastAsia"/>
          <w:sz w:val="24"/>
        </w:rPr>
        <w:t>、文</w:t>
      </w:r>
      <w:r w:rsidR="003D5504" w:rsidRPr="003D5504">
        <w:rPr>
          <w:rFonts w:ascii="仿宋" w:eastAsia="仿宋" w:hAnsi="仿宋" w:cs="微软雅黑" w:hint="eastAsia"/>
          <w:sz w:val="24"/>
        </w:rPr>
        <w:t>化</w:t>
      </w:r>
      <w:r w:rsidR="003D5504" w:rsidRPr="003D5504">
        <w:rPr>
          <w:rFonts w:ascii="仿宋" w:eastAsia="仿宋" w:hAnsi="仿宋" w:cs="___WRD_EMBED_SUB_45" w:hint="eastAsia"/>
          <w:sz w:val="24"/>
        </w:rPr>
        <w:t>及</w:t>
      </w:r>
      <w:r w:rsidR="003D5504" w:rsidRPr="003D5504">
        <w:rPr>
          <w:rFonts w:ascii="仿宋" w:eastAsia="仿宋" w:hAnsi="仿宋" w:cs="微软雅黑" w:hint="eastAsia"/>
          <w:sz w:val="24"/>
        </w:rPr>
        <w:t>环境</w:t>
      </w:r>
      <w:r w:rsidR="003D5504" w:rsidRPr="003D5504">
        <w:rPr>
          <w:rFonts w:ascii="仿宋" w:eastAsia="仿宋" w:hAnsi="仿宋" w:cs="___WRD_EMBED_SUB_45" w:hint="eastAsia"/>
          <w:sz w:val="24"/>
        </w:rPr>
        <w:t>等制</w:t>
      </w:r>
      <w:r w:rsidR="003D5504" w:rsidRPr="003D5504">
        <w:rPr>
          <w:rFonts w:ascii="仿宋" w:eastAsia="仿宋" w:hAnsi="仿宋" w:cs="微软雅黑" w:hint="eastAsia"/>
          <w:sz w:val="24"/>
        </w:rPr>
        <w:t>约因素</w:t>
      </w:r>
      <w:r w:rsidR="003D5504" w:rsidRPr="003D5504">
        <w:rPr>
          <w:rFonts w:ascii="仿宋" w:eastAsia="仿宋" w:hAnsi="仿宋" w:cs="___WRD_EMBED_SUB_45" w:hint="eastAsia"/>
          <w:sz w:val="24"/>
        </w:rPr>
        <w:t>。）</w:t>
      </w:r>
    </w:p>
    <w:p w14:paraId="58323EDA" w14:textId="2E6C50AD" w:rsidR="008A7DC7" w:rsidRDefault="003D5504">
      <w:pPr>
        <w:spacing w:line="360" w:lineRule="auto"/>
        <w:ind w:firstLineChars="200" w:firstLine="480"/>
        <w:rPr>
          <w:rFonts w:ascii="仿宋_GB2312" w:eastAsia="仿宋_GB2312" w:hAnsi="仿宋_GB2312" w:cs="仿宋_GB2312"/>
          <w:sz w:val="24"/>
        </w:rPr>
      </w:pPr>
      <w:r w:rsidRPr="003D5504">
        <w:rPr>
          <w:rFonts w:ascii="仿宋" w:eastAsia="仿宋" w:hAnsi="仿宋" w:cs="仿宋_GB2312" w:hint="eastAsia"/>
          <w:sz w:val="24"/>
        </w:rPr>
        <w:t>课程目标2：掌握制</w:t>
      </w:r>
      <w:r w:rsidRPr="003D5504">
        <w:rPr>
          <w:rFonts w:ascii="仿宋" w:eastAsia="仿宋" w:hAnsi="仿宋" w:cs="微软雅黑" w:hint="eastAsia"/>
          <w:sz w:val="24"/>
        </w:rPr>
        <w:t>浆造纸</w:t>
      </w:r>
      <w:r w:rsidRPr="003D5504">
        <w:rPr>
          <w:rFonts w:ascii="仿宋" w:eastAsia="仿宋" w:hAnsi="仿宋" w:cs="___WRD_EMBED_SUB_45" w:hint="eastAsia"/>
          <w:sz w:val="24"/>
        </w:rPr>
        <w:t>工</w:t>
      </w:r>
      <w:r w:rsidRPr="003D5504">
        <w:rPr>
          <w:rFonts w:ascii="仿宋" w:eastAsia="仿宋" w:hAnsi="仿宋" w:cs="微软雅黑" w:hint="eastAsia"/>
          <w:sz w:val="24"/>
        </w:rPr>
        <w:t>厂</w:t>
      </w:r>
      <w:r w:rsidRPr="003D5504">
        <w:rPr>
          <w:rFonts w:ascii="仿宋" w:eastAsia="仿宋" w:hAnsi="仿宋" w:cs="___WRD_EMBED_SUB_45" w:hint="eastAsia"/>
          <w:sz w:val="24"/>
        </w:rPr>
        <w:t>的工</w:t>
      </w:r>
      <w:r w:rsidRPr="003D5504">
        <w:rPr>
          <w:rFonts w:ascii="仿宋" w:eastAsia="仿宋" w:hAnsi="仿宋" w:cs="微软雅黑" w:hint="eastAsia"/>
          <w:sz w:val="24"/>
        </w:rPr>
        <w:t>艺流</w:t>
      </w:r>
      <w:r w:rsidRPr="003D5504">
        <w:rPr>
          <w:rFonts w:ascii="仿宋" w:eastAsia="仿宋" w:hAnsi="仿宋" w:cs="___WRD_EMBED_SUB_45" w:hint="eastAsia"/>
          <w:sz w:val="24"/>
        </w:rPr>
        <w:t>程设计，能进行</w:t>
      </w:r>
      <w:r w:rsidRPr="003D5504">
        <w:rPr>
          <w:rFonts w:ascii="仿宋" w:eastAsia="仿宋" w:hAnsi="仿宋" w:cs="微软雅黑" w:hint="eastAsia"/>
          <w:sz w:val="24"/>
        </w:rPr>
        <w:t>浆</w:t>
      </w:r>
      <w:r w:rsidRPr="003D5504">
        <w:rPr>
          <w:rFonts w:ascii="仿宋" w:eastAsia="仿宋" w:hAnsi="仿宋" w:cs="___WRD_EMBED_SUB_45" w:hint="eastAsia"/>
          <w:sz w:val="24"/>
        </w:rPr>
        <w:t>水与设备平</w:t>
      </w:r>
      <w:r w:rsidRPr="003D5504">
        <w:rPr>
          <w:rFonts w:ascii="仿宋" w:eastAsia="仿宋" w:hAnsi="仿宋" w:cs="微软雅黑" w:hint="eastAsia"/>
          <w:sz w:val="24"/>
        </w:rPr>
        <w:t>衡</w:t>
      </w:r>
      <w:r w:rsidRPr="003D5504">
        <w:rPr>
          <w:rFonts w:ascii="仿宋" w:eastAsia="仿宋" w:hAnsi="仿宋" w:cs="___WRD_EMBED_SUB_45" w:hint="eastAsia"/>
          <w:sz w:val="24"/>
        </w:rPr>
        <w:t>计</w:t>
      </w:r>
      <w:r w:rsidRPr="003D5504">
        <w:rPr>
          <w:rFonts w:ascii="仿宋" w:eastAsia="仿宋" w:hAnsi="仿宋" w:cs="微软雅黑" w:hint="eastAsia"/>
          <w:sz w:val="24"/>
        </w:rPr>
        <w:t>算</w:t>
      </w:r>
      <w:r w:rsidRPr="003D5504">
        <w:rPr>
          <w:rFonts w:ascii="仿宋" w:eastAsia="仿宋" w:hAnsi="仿宋" w:cs="___WRD_EMBED_SUB_45" w:hint="eastAsia"/>
          <w:sz w:val="24"/>
        </w:rPr>
        <w:t>及设备选型，能</w:t>
      </w:r>
      <w:r w:rsidRPr="003D5504">
        <w:rPr>
          <w:rFonts w:ascii="仿宋" w:eastAsia="仿宋" w:hAnsi="仿宋" w:cs="微软雅黑" w:hint="eastAsia"/>
          <w:sz w:val="24"/>
        </w:rPr>
        <w:t>绘</w:t>
      </w:r>
      <w:r w:rsidRPr="003D5504">
        <w:rPr>
          <w:rFonts w:ascii="仿宋" w:eastAsia="仿宋" w:hAnsi="仿宋" w:cs="___WRD_EMBED_SUB_45" w:hint="eastAsia"/>
          <w:sz w:val="24"/>
        </w:rPr>
        <w:t>制工</w:t>
      </w:r>
      <w:r w:rsidRPr="003D5504">
        <w:rPr>
          <w:rFonts w:ascii="仿宋" w:eastAsia="仿宋" w:hAnsi="仿宋" w:cs="微软雅黑" w:hint="eastAsia"/>
          <w:sz w:val="24"/>
        </w:rPr>
        <w:t>厂</w:t>
      </w:r>
      <w:r w:rsidRPr="003D5504">
        <w:rPr>
          <w:rFonts w:ascii="仿宋" w:eastAsia="仿宋" w:hAnsi="仿宋" w:cs="___WRD_EMBED_SUB_45" w:hint="eastAsia"/>
          <w:sz w:val="24"/>
        </w:rPr>
        <w:t>的</w:t>
      </w:r>
      <w:r w:rsidRPr="003D5504">
        <w:rPr>
          <w:rFonts w:ascii="仿宋" w:eastAsia="仿宋" w:hAnsi="仿宋" w:cs="微软雅黑" w:hint="eastAsia"/>
          <w:sz w:val="24"/>
        </w:rPr>
        <w:t>车</w:t>
      </w:r>
      <w:r w:rsidRPr="003D5504">
        <w:rPr>
          <w:rFonts w:ascii="仿宋" w:eastAsia="仿宋" w:hAnsi="仿宋" w:cs="___WRD_EMBED_SUB_45" w:hint="eastAsia"/>
          <w:sz w:val="24"/>
        </w:rPr>
        <w:t>间设备</w:t>
      </w:r>
      <w:r w:rsidRPr="003D5504">
        <w:rPr>
          <w:rFonts w:ascii="仿宋" w:eastAsia="仿宋" w:hAnsi="仿宋" w:cs="微软雅黑" w:hint="eastAsia"/>
          <w:sz w:val="24"/>
        </w:rPr>
        <w:t>布置图</w:t>
      </w:r>
      <w:r w:rsidRPr="003D5504">
        <w:rPr>
          <w:rFonts w:ascii="仿宋" w:eastAsia="仿宋" w:hAnsi="仿宋" w:cs="___WRD_EMBED_SUB_45" w:hint="eastAsia"/>
          <w:sz w:val="24"/>
        </w:rPr>
        <w:t>，培养学生进行工</w:t>
      </w:r>
      <w:r w:rsidRPr="003D5504">
        <w:rPr>
          <w:rFonts w:ascii="仿宋" w:eastAsia="仿宋" w:hAnsi="仿宋" w:cs="微软雅黑" w:hint="eastAsia"/>
          <w:sz w:val="24"/>
        </w:rPr>
        <w:t>厂</w:t>
      </w:r>
      <w:r w:rsidRPr="003D5504">
        <w:rPr>
          <w:rFonts w:ascii="仿宋" w:eastAsia="仿宋" w:hAnsi="仿宋" w:cs="___WRD_EMBED_SUB_45" w:hint="eastAsia"/>
          <w:sz w:val="24"/>
        </w:rPr>
        <w:t>设计的</w:t>
      </w:r>
      <w:r w:rsidRPr="003D5504">
        <w:rPr>
          <w:rFonts w:ascii="仿宋" w:eastAsia="仿宋" w:hAnsi="仿宋" w:cs="微软雅黑" w:hint="eastAsia"/>
          <w:sz w:val="24"/>
        </w:rPr>
        <w:t>技</w:t>
      </w:r>
      <w:r w:rsidRPr="003D5504">
        <w:rPr>
          <w:rFonts w:ascii="仿宋" w:eastAsia="仿宋" w:hAnsi="仿宋" w:cs="___WRD_EMBED_SUB_45" w:hint="eastAsia"/>
          <w:sz w:val="24"/>
        </w:rPr>
        <w:t>能。（</w:t>
      </w:r>
      <w:r w:rsidRPr="003D5504">
        <w:rPr>
          <w:rFonts w:ascii="仿宋" w:eastAsia="仿宋" w:hAnsi="仿宋" w:cs="微软雅黑" w:hint="eastAsia"/>
          <w:sz w:val="24"/>
        </w:rPr>
        <w:t>毕</w:t>
      </w:r>
      <w:r w:rsidRPr="003D5504">
        <w:rPr>
          <w:rFonts w:ascii="仿宋" w:eastAsia="仿宋" w:hAnsi="仿宋" w:cs="___WRD_EMBED_SUB_45" w:hint="eastAsia"/>
          <w:sz w:val="24"/>
        </w:rPr>
        <w:t>业要求</w:t>
      </w:r>
      <w:r w:rsidRPr="003D5504">
        <w:rPr>
          <w:rFonts w:ascii="仿宋" w:eastAsia="仿宋" w:hAnsi="仿宋" w:cs="仿宋_GB2312" w:hint="eastAsia"/>
          <w:sz w:val="24"/>
        </w:rPr>
        <w:t>5.2 能够选</w:t>
      </w:r>
      <w:r w:rsidRPr="003D5504">
        <w:rPr>
          <w:rFonts w:ascii="仿宋" w:eastAsia="仿宋" w:hAnsi="仿宋" w:cs="微软雅黑" w:hint="eastAsia"/>
          <w:sz w:val="24"/>
        </w:rPr>
        <w:t>择</w:t>
      </w:r>
      <w:r w:rsidRPr="003D5504">
        <w:rPr>
          <w:rFonts w:ascii="仿宋" w:eastAsia="仿宋" w:hAnsi="仿宋" w:cs="___WRD_EMBED_SUB_45" w:hint="eastAsia"/>
          <w:sz w:val="24"/>
        </w:rPr>
        <w:t>与使用</w:t>
      </w:r>
      <w:r w:rsidRPr="003D5504">
        <w:rPr>
          <w:rFonts w:ascii="仿宋" w:eastAsia="仿宋" w:hAnsi="仿宋" w:cs="微软雅黑" w:hint="eastAsia"/>
          <w:sz w:val="24"/>
        </w:rPr>
        <w:t>恰</w:t>
      </w:r>
      <w:r w:rsidRPr="003D5504">
        <w:rPr>
          <w:rFonts w:ascii="仿宋" w:eastAsia="仿宋" w:hAnsi="仿宋" w:cs="___WRD_EMBED_SUB_45" w:hint="eastAsia"/>
          <w:sz w:val="24"/>
        </w:rPr>
        <w:t>当的</w:t>
      </w:r>
      <w:r w:rsidRPr="003D5504">
        <w:rPr>
          <w:rFonts w:ascii="仿宋" w:eastAsia="仿宋" w:hAnsi="仿宋" w:cs="微软雅黑" w:hint="eastAsia"/>
          <w:sz w:val="24"/>
        </w:rPr>
        <w:t>仪器</w:t>
      </w:r>
      <w:r w:rsidRPr="003D5504">
        <w:rPr>
          <w:rFonts w:ascii="仿宋" w:eastAsia="仿宋" w:hAnsi="仿宋" w:cs="___WRD_EMBED_SUB_45" w:hint="eastAsia"/>
          <w:sz w:val="24"/>
        </w:rPr>
        <w:t>、</w:t>
      </w:r>
      <w:r w:rsidRPr="003D5504">
        <w:rPr>
          <w:rFonts w:ascii="仿宋" w:eastAsia="仿宋" w:hAnsi="仿宋" w:cs="微软雅黑" w:hint="eastAsia"/>
          <w:sz w:val="24"/>
        </w:rPr>
        <w:t>信息</w:t>
      </w:r>
      <w:r w:rsidRPr="003D5504">
        <w:rPr>
          <w:rFonts w:ascii="仿宋" w:eastAsia="仿宋" w:hAnsi="仿宋" w:cs="___WRD_EMBED_SUB_45" w:hint="eastAsia"/>
          <w:sz w:val="24"/>
        </w:rPr>
        <w:t>资源、工程工具和专业</w:t>
      </w:r>
      <w:r w:rsidRPr="003D5504">
        <w:rPr>
          <w:rFonts w:ascii="仿宋" w:eastAsia="仿宋" w:hAnsi="仿宋" w:cs="微软雅黑" w:hint="eastAsia"/>
          <w:sz w:val="24"/>
        </w:rPr>
        <w:t>模</w:t>
      </w:r>
      <w:r w:rsidRPr="003D5504">
        <w:rPr>
          <w:rFonts w:ascii="仿宋" w:eastAsia="仿宋" w:hAnsi="仿宋" w:cs="___WRD_EMBED_SUB_45" w:hint="eastAsia"/>
          <w:sz w:val="24"/>
        </w:rPr>
        <w:t>拟</w:t>
      </w:r>
      <w:r w:rsidRPr="003D5504">
        <w:rPr>
          <w:rFonts w:ascii="仿宋" w:eastAsia="仿宋" w:hAnsi="仿宋" w:cs="微软雅黑" w:hint="eastAsia"/>
          <w:sz w:val="24"/>
        </w:rPr>
        <w:t>软件</w:t>
      </w:r>
      <w:r w:rsidRPr="003D5504">
        <w:rPr>
          <w:rFonts w:ascii="仿宋" w:eastAsia="仿宋" w:hAnsi="仿宋" w:cs="___WRD_EMBED_SUB_45" w:hint="eastAsia"/>
          <w:sz w:val="24"/>
        </w:rPr>
        <w:t>，对复</w:t>
      </w:r>
      <w:r w:rsidRPr="003D5504">
        <w:rPr>
          <w:rFonts w:ascii="仿宋" w:eastAsia="仿宋" w:hAnsi="仿宋" w:cs="微软雅黑" w:hint="eastAsia"/>
          <w:sz w:val="24"/>
        </w:rPr>
        <w:t>杂轻化</w:t>
      </w:r>
      <w:r w:rsidRPr="003D5504">
        <w:rPr>
          <w:rFonts w:ascii="仿宋" w:eastAsia="仿宋" w:hAnsi="仿宋" w:cs="___WRD_EMBED_SUB_45" w:hint="eastAsia"/>
          <w:sz w:val="24"/>
        </w:rPr>
        <w:t>工程问题进行分析、计</w:t>
      </w:r>
      <w:r w:rsidRPr="003D5504">
        <w:rPr>
          <w:rFonts w:ascii="仿宋" w:eastAsia="仿宋" w:hAnsi="仿宋" w:cs="微软雅黑" w:hint="eastAsia"/>
          <w:sz w:val="24"/>
        </w:rPr>
        <w:t>算</w:t>
      </w:r>
      <w:r w:rsidRPr="003D5504">
        <w:rPr>
          <w:rFonts w:ascii="仿宋" w:eastAsia="仿宋" w:hAnsi="仿宋" w:cs="___WRD_EMBED_SUB_45" w:hint="eastAsia"/>
          <w:sz w:val="24"/>
        </w:rPr>
        <w:t>与设计。</w:t>
      </w:r>
      <w:r w:rsidRPr="003D5504">
        <w:rPr>
          <w:rFonts w:ascii="仿宋_GB2312" w:eastAsia="仿宋_GB2312" w:hAnsi="仿宋_GB2312" w:cs="仿宋_GB2312" w:hint="eastAsia"/>
          <w:sz w:val="24"/>
        </w:rPr>
        <w:t>）</w:t>
      </w:r>
      <w:r w:rsidR="00EA1698">
        <w:rPr>
          <w:rFonts w:ascii="仿宋_GB2312" w:eastAsia="仿宋_GB2312" w:hAnsi="仿宋_GB2312" w:cs="仿宋_GB2312" w:hint="eastAsia"/>
          <w:sz w:val="24"/>
        </w:rPr>
        <w:t>】</w:t>
      </w:r>
    </w:p>
    <w:p w14:paraId="74AA0B52" w14:textId="5D47E5FF" w:rsidR="008A7DC7" w:rsidRDefault="00EA1698">
      <w:pPr>
        <w:spacing w:line="360" w:lineRule="auto"/>
        <w:ind w:firstLineChars="200" w:firstLine="480"/>
        <w:rPr>
          <w:rFonts w:ascii="黑体" w:eastAsia="黑体" w:hAnsi="黑体" w:cs="黑体"/>
          <w:bCs/>
          <w:color w:val="FF0000"/>
          <w:sz w:val="24"/>
        </w:rPr>
      </w:pPr>
      <w:r>
        <w:rPr>
          <w:rFonts w:ascii="黑体" w:eastAsia="黑体" w:hAnsi="黑体" w:cs="黑体" w:hint="eastAsia"/>
          <w:bCs/>
          <w:sz w:val="24"/>
        </w:rPr>
        <w:t>三</w:t>
      </w:r>
      <w:r>
        <w:rPr>
          <w:rFonts w:ascii="黑体" w:eastAsia="黑体" w:hAnsi="黑体" w:cs="黑体" w:hint="eastAsia"/>
          <w:bCs/>
          <w:sz w:val="24"/>
        </w:rPr>
        <w:t>、课程目标对毕业要求的支撑关系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8A7DC7" w14:paraId="760251DC" w14:textId="77777777">
        <w:trPr>
          <w:trHeight w:val="397"/>
          <w:tblHeader/>
          <w:jc w:val="center"/>
        </w:trPr>
        <w:tc>
          <w:tcPr>
            <w:tcW w:w="5669" w:type="dxa"/>
            <w:tcMar>
              <w:top w:w="57" w:type="dxa"/>
              <w:bottom w:w="57" w:type="dxa"/>
            </w:tcMar>
            <w:vAlign w:val="center"/>
          </w:tcPr>
          <w:p w14:paraId="3A814EB0" w14:textId="77777777" w:rsidR="008A7DC7" w:rsidRDefault="00EA1698">
            <w:pPr>
              <w:ind w:firstLine="241"/>
              <w:jc w:val="center"/>
              <w:rPr>
                <w:rFonts w:ascii="黑体" w:eastAsia="黑体" w:hAnsi="黑体" w:cs="黑体"/>
                <w:b/>
                <w:sz w:val="24"/>
              </w:rPr>
            </w:pPr>
            <w:r>
              <w:rPr>
                <w:rFonts w:ascii="黑体" w:eastAsia="黑体" w:hAnsi="黑体" w:cs="黑体" w:hint="eastAsia"/>
                <w:b/>
                <w:sz w:val="24"/>
              </w:rPr>
              <w:t>毕</w:t>
            </w:r>
            <w:r>
              <w:rPr>
                <w:rFonts w:ascii="黑体" w:eastAsia="黑体" w:hAnsi="黑体" w:cs="黑体" w:hint="eastAsia"/>
                <w:b/>
                <w:sz w:val="24"/>
              </w:rPr>
              <w:t>业要求指标点</w:t>
            </w:r>
          </w:p>
        </w:tc>
        <w:tc>
          <w:tcPr>
            <w:tcW w:w="1701" w:type="dxa"/>
            <w:tcMar>
              <w:top w:w="57" w:type="dxa"/>
              <w:bottom w:w="57" w:type="dxa"/>
            </w:tcMar>
            <w:vAlign w:val="center"/>
          </w:tcPr>
          <w:p w14:paraId="0DB48032" w14:textId="77777777" w:rsidR="008A7DC7" w:rsidRDefault="00EA1698">
            <w:pPr>
              <w:ind w:firstLine="241"/>
              <w:jc w:val="center"/>
              <w:rPr>
                <w:rFonts w:ascii="黑体" w:eastAsia="黑体" w:hAnsi="黑体" w:cs="黑体"/>
                <w:b/>
                <w:sz w:val="24"/>
              </w:rPr>
            </w:pPr>
            <w:r>
              <w:rPr>
                <w:rFonts w:ascii="黑体" w:eastAsia="黑体" w:hAnsi="黑体" w:cs="黑体" w:hint="eastAsia"/>
                <w:b/>
                <w:sz w:val="24"/>
              </w:rPr>
              <w:t>课</w:t>
            </w:r>
            <w:r>
              <w:rPr>
                <w:rFonts w:ascii="黑体" w:eastAsia="黑体" w:hAnsi="黑体" w:cs="黑体" w:hint="eastAsia"/>
                <w:b/>
                <w:sz w:val="24"/>
              </w:rPr>
              <w:t>程目标</w:t>
            </w:r>
          </w:p>
        </w:tc>
        <w:tc>
          <w:tcPr>
            <w:tcW w:w="1134" w:type="dxa"/>
            <w:tcMar>
              <w:top w:w="57" w:type="dxa"/>
              <w:bottom w:w="57" w:type="dxa"/>
            </w:tcMar>
            <w:vAlign w:val="center"/>
          </w:tcPr>
          <w:p w14:paraId="60A6B1DD" w14:textId="77777777" w:rsidR="008A7DC7" w:rsidRDefault="00EA1698">
            <w:pPr>
              <w:ind w:firstLine="241"/>
              <w:jc w:val="center"/>
              <w:rPr>
                <w:rFonts w:ascii="黑体" w:eastAsia="黑体" w:hAnsi="黑体" w:cs="黑体"/>
                <w:b/>
                <w:sz w:val="24"/>
              </w:rPr>
            </w:pPr>
            <w:r>
              <w:rPr>
                <w:rFonts w:ascii="黑体" w:eastAsia="黑体" w:hAnsi="黑体" w:cs="黑体" w:hint="eastAsia"/>
                <w:b/>
                <w:sz w:val="24"/>
              </w:rPr>
              <w:t>权</w:t>
            </w:r>
            <w:r>
              <w:rPr>
                <w:rFonts w:ascii="黑体" w:eastAsia="黑体" w:hAnsi="黑体" w:cs="黑体" w:hint="eastAsia"/>
                <w:b/>
                <w:sz w:val="24"/>
              </w:rPr>
              <w:t>重</w:t>
            </w:r>
          </w:p>
        </w:tc>
      </w:tr>
      <w:tr w:rsidR="008A7DC7" w14:paraId="7CCDA28C" w14:textId="77777777">
        <w:trPr>
          <w:trHeight w:val="397"/>
          <w:jc w:val="center"/>
        </w:trPr>
        <w:tc>
          <w:tcPr>
            <w:tcW w:w="5669" w:type="dxa"/>
            <w:tcMar>
              <w:top w:w="57" w:type="dxa"/>
              <w:bottom w:w="57" w:type="dxa"/>
            </w:tcMar>
            <w:vAlign w:val="center"/>
          </w:tcPr>
          <w:p w14:paraId="520B5850" w14:textId="153BDECD" w:rsidR="008A7DC7" w:rsidRDefault="003D5504">
            <w:pPr>
              <w:spacing w:line="360" w:lineRule="auto"/>
              <w:ind w:firstLineChars="200" w:firstLine="420"/>
              <w:jc w:val="left"/>
              <w:rPr>
                <w:rFonts w:ascii="仿宋_GB2312" w:eastAsia="仿宋_GB2312" w:hAnsi="仿宋_GB2312" w:cs="仿宋_GB2312"/>
                <w:szCs w:val="21"/>
              </w:rPr>
            </w:pPr>
            <w:r w:rsidRPr="003D5504">
              <w:rPr>
                <w:rFonts w:ascii="仿宋_GB2312" w:eastAsia="仿宋_GB2312" w:hAnsi="仿宋_GB2312" w:cs="仿宋_GB2312" w:hint="eastAsia"/>
                <w:szCs w:val="21"/>
              </w:rPr>
              <w:t>3-2：</w:t>
            </w:r>
            <w:r w:rsidRPr="003D5504">
              <w:rPr>
                <w:rFonts w:ascii="仿宋" w:eastAsia="仿宋" w:hAnsi="仿宋" w:cs="仿宋_GB2312" w:hint="eastAsia"/>
                <w:szCs w:val="21"/>
              </w:rPr>
              <w:t>能够</w:t>
            </w:r>
            <w:r w:rsidRPr="003D5504">
              <w:rPr>
                <w:rFonts w:ascii="仿宋" w:eastAsia="仿宋" w:hAnsi="仿宋" w:cs="微软雅黑" w:hint="eastAsia"/>
                <w:szCs w:val="21"/>
              </w:rPr>
              <w:t>针</w:t>
            </w:r>
            <w:r w:rsidRPr="003D5504">
              <w:rPr>
                <w:rFonts w:ascii="仿宋" w:eastAsia="仿宋" w:hAnsi="仿宋" w:cs="___WRD_EMBED_SUB_45" w:hint="eastAsia"/>
                <w:szCs w:val="21"/>
              </w:rPr>
              <w:t>对特定</w:t>
            </w:r>
            <w:r w:rsidRPr="003D5504">
              <w:rPr>
                <w:rFonts w:ascii="仿宋" w:eastAsia="仿宋" w:hAnsi="仿宋" w:cs="微软雅黑" w:hint="eastAsia"/>
                <w:szCs w:val="21"/>
              </w:rPr>
              <w:t>需</w:t>
            </w:r>
            <w:r w:rsidRPr="003D5504">
              <w:rPr>
                <w:rFonts w:ascii="仿宋" w:eastAsia="仿宋" w:hAnsi="仿宋" w:cs="___WRD_EMBED_SUB_45" w:hint="eastAsia"/>
                <w:szCs w:val="21"/>
              </w:rPr>
              <w:t>求，完成单</w:t>
            </w:r>
            <w:r w:rsidRPr="003D5504">
              <w:rPr>
                <w:rFonts w:ascii="仿宋" w:eastAsia="仿宋" w:hAnsi="仿宋" w:cs="微软雅黑" w:hint="eastAsia"/>
                <w:szCs w:val="21"/>
              </w:rPr>
              <w:t>元</w:t>
            </w:r>
            <w:r w:rsidRPr="003D5504">
              <w:rPr>
                <w:rFonts w:ascii="仿宋" w:eastAsia="仿宋" w:hAnsi="仿宋" w:cs="___WRD_EMBED_SUB_45" w:hint="eastAsia"/>
                <w:szCs w:val="21"/>
              </w:rPr>
              <w:t>（部</w:t>
            </w:r>
            <w:r w:rsidRPr="003D5504">
              <w:rPr>
                <w:rFonts w:ascii="仿宋" w:eastAsia="仿宋" w:hAnsi="仿宋" w:cs="微软雅黑" w:hint="eastAsia"/>
                <w:szCs w:val="21"/>
              </w:rPr>
              <w:t>件</w:t>
            </w:r>
            <w:r w:rsidRPr="003D5504">
              <w:rPr>
                <w:rFonts w:ascii="仿宋" w:eastAsia="仿宋" w:hAnsi="仿宋" w:cs="___WRD_EMBED_SUB_45" w:hint="eastAsia"/>
                <w:szCs w:val="21"/>
              </w:rPr>
              <w:t>）的设计；能够进行</w:t>
            </w:r>
            <w:r w:rsidRPr="003D5504">
              <w:rPr>
                <w:rFonts w:ascii="仿宋" w:eastAsia="仿宋" w:hAnsi="仿宋" w:cs="微软雅黑" w:hint="eastAsia"/>
                <w:szCs w:val="21"/>
              </w:rPr>
              <w:t>系统</w:t>
            </w:r>
            <w:r w:rsidRPr="003D5504">
              <w:rPr>
                <w:rFonts w:ascii="仿宋" w:eastAsia="仿宋" w:hAnsi="仿宋" w:cs="___WRD_EMBED_SUB_45" w:hint="eastAsia"/>
                <w:szCs w:val="21"/>
              </w:rPr>
              <w:t>或工</w:t>
            </w:r>
            <w:r w:rsidRPr="003D5504">
              <w:rPr>
                <w:rFonts w:ascii="仿宋" w:eastAsia="仿宋" w:hAnsi="仿宋" w:cs="微软雅黑" w:hint="eastAsia"/>
                <w:szCs w:val="21"/>
              </w:rPr>
              <w:t>艺流</w:t>
            </w:r>
            <w:r w:rsidRPr="003D5504">
              <w:rPr>
                <w:rFonts w:ascii="仿宋" w:eastAsia="仿宋" w:hAnsi="仿宋" w:cs="___WRD_EMBED_SUB_45" w:hint="eastAsia"/>
                <w:szCs w:val="21"/>
              </w:rPr>
              <w:t>程设计，在设计中体现创新意识。在设计中能够考</w:t>
            </w:r>
            <w:r w:rsidRPr="003D5504">
              <w:rPr>
                <w:rFonts w:ascii="仿宋" w:eastAsia="仿宋" w:hAnsi="仿宋" w:cs="微软雅黑" w:hint="eastAsia"/>
                <w:szCs w:val="21"/>
              </w:rPr>
              <w:t>虑安</w:t>
            </w:r>
            <w:r w:rsidRPr="003D5504">
              <w:rPr>
                <w:rFonts w:ascii="仿宋" w:eastAsia="仿宋" w:hAnsi="仿宋" w:cs="___WRD_EMBED_SUB_45" w:hint="eastAsia"/>
                <w:szCs w:val="21"/>
              </w:rPr>
              <w:t>全、</w:t>
            </w:r>
            <w:r w:rsidRPr="003D5504">
              <w:rPr>
                <w:rFonts w:ascii="仿宋" w:eastAsia="仿宋" w:hAnsi="仿宋" w:cs="微软雅黑" w:hint="eastAsia"/>
                <w:szCs w:val="21"/>
              </w:rPr>
              <w:t>健康</w:t>
            </w:r>
            <w:r w:rsidRPr="003D5504">
              <w:rPr>
                <w:rFonts w:ascii="仿宋" w:eastAsia="仿宋" w:hAnsi="仿宋" w:cs="___WRD_EMBED_SUB_45" w:hint="eastAsia"/>
                <w:szCs w:val="21"/>
              </w:rPr>
              <w:t>、法</w:t>
            </w:r>
            <w:r w:rsidRPr="003D5504">
              <w:rPr>
                <w:rFonts w:ascii="仿宋" w:eastAsia="仿宋" w:hAnsi="仿宋" w:cs="微软雅黑" w:hint="eastAsia"/>
                <w:szCs w:val="21"/>
              </w:rPr>
              <w:t>律</w:t>
            </w:r>
            <w:r w:rsidRPr="003D5504">
              <w:rPr>
                <w:rFonts w:ascii="仿宋" w:eastAsia="仿宋" w:hAnsi="仿宋" w:cs="___WRD_EMBED_SUB_45" w:hint="eastAsia"/>
                <w:szCs w:val="21"/>
              </w:rPr>
              <w:t>、文</w:t>
            </w:r>
            <w:r w:rsidRPr="003D5504">
              <w:rPr>
                <w:rFonts w:ascii="仿宋" w:eastAsia="仿宋" w:hAnsi="仿宋" w:cs="微软雅黑" w:hint="eastAsia"/>
                <w:szCs w:val="21"/>
              </w:rPr>
              <w:t>化</w:t>
            </w:r>
            <w:r w:rsidRPr="003D5504">
              <w:rPr>
                <w:rFonts w:ascii="仿宋" w:eastAsia="仿宋" w:hAnsi="仿宋" w:cs="___WRD_EMBED_SUB_45" w:hint="eastAsia"/>
                <w:szCs w:val="21"/>
              </w:rPr>
              <w:t>及</w:t>
            </w:r>
            <w:r w:rsidRPr="003D5504">
              <w:rPr>
                <w:rFonts w:ascii="仿宋" w:eastAsia="仿宋" w:hAnsi="仿宋" w:cs="微软雅黑" w:hint="eastAsia"/>
                <w:szCs w:val="21"/>
              </w:rPr>
              <w:t>环境</w:t>
            </w:r>
            <w:r w:rsidRPr="003D5504">
              <w:rPr>
                <w:rFonts w:ascii="仿宋" w:eastAsia="仿宋" w:hAnsi="仿宋" w:cs="___WRD_EMBED_SUB_45" w:hint="eastAsia"/>
                <w:szCs w:val="21"/>
              </w:rPr>
              <w:t>等制</w:t>
            </w:r>
            <w:r w:rsidRPr="003D5504">
              <w:rPr>
                <w:rFonts w:ascii="仿宋" w:eastAsia="仿宋" w:hAnsi="仿宋" w:cs="微软雅黑" w:hint="eastAsia"/>
                <w:szCs w:val="21"/>
              </w:rPr>
              <w:t>约因素</w:t>
            </w:r>
            <w:r w:rsidRPr="003D5504">
              <w:rPr>
                <w:rFonts w:ascii="仿宋" w:eastAsia="仿宋" w:hAnsi="仿宋" w:cs="仿宋_GB2312" w:hint="eastAsia"/>
                <w:szCs w:val="21"/>
              </w:rPr>
              <w:t>。</w:t>
            </w:r>
          </w:p>
        </w:tc>
        <w:tc>
          <w:tcPr>
            <w:tcW w:w="1701" w:type="dxa"/>
            <w:tcMar>
              <w:top w:w="57" w:type="dxa"/>
              <w:bottom w:w="57" w:type="dxa"/>
            </w:tcMar>
            <w:vAlign w:val="center"/>
          </w:tcPr>
          <w:p w14:paraId="1847C46A" w14:textId="77777777" w:rsidR="008A7DC7" w:rsidRDefault="00EA1698">
            <w:pPr>
              <w:spacing w:line="360" w:lineRule="auto"/>
              <w:ind w:firstLine="210"/>
              <w:rPr>
                <w:rFonts w:ascii="仿宋_GB2312" w:eastAsia="仿宋_GB2312" w:hAnsi="仿宋_GB2312" w:cs="仿宋_GB2312"/>
                <w:szCs w:val="21"/>
              </w:rPr>
            </w:pPr>
            <w:r>
              <w:rPr>
                <w:rFonts w:ascii="仿宋_GB2312" w:eastAsia="仿宋_GB2312" w:hAnsi="仿宋_GB2312" w:cs="仿宋_GB2312" w:hint="eastAsia"/>
                <w:szCs w:val="21"/>
              </w:rPr>
              <w:t>课</w:t>
            </w:r>
            <w:r>
              <w:rPr>
                <w:rFonts w:ascii="仿宋_GB2312" w:eastAsia="仿宋_GB2312" w:hAnsi="仿宋_GB2312" w:cs="仿宋_GB2312" w:hint="eastAsia"/>
                <w:szCs w:val="21"/>
              </w:rPr>
              <w:t>程目标</w:t>
            </w:r>
            <w:r>
              <w:rPr>
                <w:rFonts w:ascii="仿宋_GB2312" w:eastAsia="仿宋_GB2312" w:hAnsi="仿宋_GB2312" w:cs="仿宋_GB2312" w:hint="eastAsia"/>
                <w:szCs w:val="21"/>
              </w:rPr>
              <w:t>1</w:t>
            </w:r>
          </w:p>
        </w:tc>
        <w:tc>
          <w:tcPr>
            <w:tcW w:w="1134" w:type="dxa"/>
            <w:tcMar>
              <w:top w:w="57" w:type="dxa"/>
              <w:bottom w:w="57" w:type="dxa"/>
            </w:tcMar>
            <w:vAlign w:val="center"/>
          </w:tcPr>
          <w:p w14:paraId="1446D7B3" w14:textId="4501CB82" w:rsidR="008A7DC7" w:rsidRPr="003D5504" w:rsidRDefault="003D5504">
            <w:pPr>
              <w:ind w:firstLine="210"/>
              <w:jc w:val="center"/>
              <w:rPr>
                <w:rFonts w:ascii="仿宋_GB2312" w:eastAsia="仿宋_GB2312" w:hAnsi="仿宋_GB2312" w:cs="仿宋_GB2312"/>
                <w:szCs w:val="21"/>
              </w:rPr>
            </w:pPr>
            <w:r w:rsidRPr="003D5504">
              <w:rPr>
                <w:rFonts w:ascii="仿宋_GB2312" w:eastAsia="仿宋_GB2312" w:hAnsi="仿宋_GB2312" w:cs="仿宋_GB2312" w:hint="eastAsia"/>
                <w:szCs w:val="21"/>
              </w:rPr>
              <w:t>0</w:t>
            </w:r>
            <w:r w:rsidRPr="003D5504">
              <w:rPr>
                <w:rFonts w:ascii="仿宋_GB2312" w:eastAsia="仿宋_GB2312" w:hAnsi="仿宋_GB2312" w:cs="仿宋_GB2312"/>
                <w:szCs w:val="21"/>
              </w:rPr>
              <w:t>.5</w:t>
            </w:r>
          </w:p>
        </w:tc>
      </w:tr>
      <w:tr w:rsidR="008A7DC7" w14:paraId="259EB70E" w14:textId="77777777">
        <w:trPr>
          <w:trHeight w:val="397"/>
          <w:jc w:val="center"/>
        </w:trPr>
        <w:tc>
          <w:tcPr>
            <w:tcW w:w="5669" w:type="dxa"/>
            <w:tcMar>
              <w:top w:w="57" w:type="dxa"/>
              <w:bottom w:w="57" w:type="dxa"/>
            </w:tcMar>
            <w:vAlign w:val="center"/>
          </w:tcPr>
          <w:p w14:paraId="77E1E1B9" w14:textId="7218998C" w:rsidR="008A7DC7" w:rsidRDefault="003D5504">
            <w:pPr>
              <w:spacing w:line="360" w:lineRule="auto"/>
              <w:ind w:firstLineChars="200" w:firstLine="420"/>
              <w:jc w:val="left"/>
              <w:rPr>
                <w:rFonts w:ascii="仿宋_GB2312" w:eastAsia="仿宋_GB2312" w:hAnsi="仿宋_GB2312" w:cs="仿宋_GB2312"/>
                <w:szCs w:val="21"/>
              </w:rPr>
            </w:pPr>
            <w:r w:rsidRPr="003D5504">
              <w:rPr>
                <w:rFonts w:ascii="仿宋_GB2312" w:eastAsia="仿宋_GB2312" w:hAnsi="仿宋_GB2312" w:cs="仿宋_GB2312" w:hint="eastAsia"/>
                <w:szCs w:val="21"/>
              </w:rPr>
              <w:t>5-2：</w:t>
            </w:r>
            <w:r w:rsidRPr="003D5504">
              <w:rPr>
                <w:rFonts w:ascii="仿宋" w:eastAsia="仿宋" w:hAnsi="仿宋" w:cs="仿宋_GB2312" w:hint="eastAsia"/>
                <w:szCs w:val="21"/>
              </w:rPr>
              <w:t>能够选</w:t>
            </w:r>
            <w:r w:rsidRPr="003D5504">
              <w:rPr>
                <w:rFonts w:ascii="仿宋" w:eastAsia="仿宋" w:hAnsi="仿宋" w:cs="微软雅黑" w:hint="eastAsia"/>
                <w:szCs w:val="21"/>
              </w:rPr>
              <w:t>择</w:t>
            </w:r>
            <w:r w:rsidRPr="003D5504">
              <w:rPr>
                <w:rFonts w:ascii="仿宋" w:eastAsia="仿宋" w:hAnsi="仿宋" w:cs="___WRD_EMBED_SUB_45" w:hint="eastAsia"/>
                <w:szCs w:val="21"/>
              </w:rPr>
              <w:t>与使用</w:t>
            </w:r>
            <w:r w:rsidRPr="003D5504">
              <w:rPr>
                <w:rFonts w:ascii="仿宋" w:eastAsia="仿宋" w:hAnsi="仿宋" w:cs="微软雅黑" w:hint="eastAsia"/>
                <w:szCs w:val="21"/>
              </w:rPr>
              <w:t>恰</w:t>
            </w:r>
            <w:r w:rsidRPr="003D5504">
              <w:rPr>
                <w:rFonts w:ascii="仿宋" w:eastAsia="仿宋" w:hAnsi="仿宋" w:cs="___WRD_EMBED_SUB_45" w:hint="eastAsia"/>
                <w:szCs w:val="21"/>
              </w:rPr>
              <w:t>当的</w:t>
            </w:r>
            <w:r w:rsidRPr="003D5504">
              <w:rPr>
                <w:rFonts w:ascii="仿宋" w:eastAsia="仿宋" w:hAnsi="仿宋" w:cs="微软雅黑" w:hint="eastAsia"/>
                <w:szCs w:val="21"/>
              </w:rPr>
              <w:t>仪器</w:t>
            </w:r>
            <w:r w:rsidRPr="003D5504">
              <w:rPr>
                <w:rFonts w:ascii="仿宋" w:eastAsia="仿宋" w:hAnsi="仿宋" w:cs="___WRD_EMBED_SUB_45" w:hint="eastAsia"/>
                <w:szCs w:val="21"/>
              </w:rPr>
              <w:t>、</w:t>
            </w:r>
            <w:r w:rsidRPr="003D5504">
              <w:rPr>
                <w:rFonts w:ascii="仿宋" w:eastAsia="仿宋" w:hAnsi="仿宋" w:cs="微软雅黑" w:hint="eastAsia"/>
                <w:szCs w:val="21"/>
              </w:rPr>
              <w:t>信息</w:t>
            </w:r>
            <w:r w:rsidRPr="003D5504">
              <w:rPr>
                <w:rFonts w:ascii="仿宋" w:eastAsia="仿宋" w:hAnsi="仿宋" w:cs="___WRD_EMBED_SUB_45" w:hint="eastAsia"/>
                <w:szCs w:val="21"/>
              </w:rPr>
              <w:t>资源、工程工具和专业</w:t>
            </w:r>
            <w:r w:rsidRPr="003D5504">
              <w:rPr>
                <w:rFonts w:ascii="仿宋" w:eastAsia="仿宋" w:hAnsi="仿宋" w:cs="微软雅黑" w:hint="eastAsia"/>
                <w:szCs w:val="21"/>
              </w:rPr>
              <w:t>模</w:t>
            </w:r>
            <w:r w:rsidRPr="003D5504">
              <w:rPr>
                <w:rFonts w:ascii="仿宋" w:eastAsia="仿宋" w:hAnsi="仿宋" w:cs="___WRD_EMBED_SUB_45" w:hint="eastAsia"/>
                <w:szCs w:val="21"/>
              </w:rPr>
              <w:t>拟</w:t>
            </w:r>
            <w:r w:rsidRPr="003D5504">
              <w:rPr>
                <w:rFonts w:ascii="仿宋" w:eastAsia="仿宋" w:hAnsi="仿宋" w:cs="微软雅黑" w:hint="eastAsia"/>
                <w:szCs w:val="21"/>
              </w:rPr>
              <w:t>软件</w:t>
            </w:r>
            <w:r w:rsidRPr="003D5504">
              <w:rPr>
                <w:rFonts w:ascii="仿宋" w:eastAsia="仿宋" w:hAnsi="仿宋" w:cs="___WRD_EMBED_SUB_45" w:hint="eastAsia"/>
                <w:szCs w:val="21"/>
              </w:rPr>
              <w:t>，对复</w:t>
            </w:r>
            <w:r w:rsidRPr="003D5504">
              <w:rPr>
                <w:rFonts w:ascii="仿宋" w:eastAsia="仿宋" w:hAnsi="仿宋" w:cs="微软雅黑" w:hint="eastAsia"/>
                <w:szCs w:val="21"/>
              </w:rPr>
              <w:t>杂轻化</w:t>
            </w:r>
            <w:r w:rsidRPr="003D5504">
              <w:rPr>
                <w:rFonts w:ascii="仿宋" w:eastAsia="仿宋" w:hAnsi="仿宋" w:cs="___WRD_EMBED_SUB_45" w:hint="eastAsia"/>
                <w:szCs w:val="21"/>
              </w:rPr>
              <w:t>工程问题进行分析、计</w:t>
            </w:r>
            <w:r w:rsidRPr="003D5504">
              <w:rPr>
                <w:rFonts w:ascii="仿宋" w:eastAsia="仿宋" w:hAnsi="仿宋" w:cs="微软雅黑" w:hint="eastAsia"/>
                <w:szCs w:val="21"/>
              </w:rPr>
              <w:t>算</w:t>
            </w:r>
            <w:r w:rsidRPr="003D5504">
              <w:rPr>
                <w:rFonts w:ascii="仿宋" w:eastAsia="仿宋" w:hAnsi="仿宋" w:cs="___WRD_EMBED_SUB_45" w:hint="eastAsia"/>
                <w:szCs w:val="21"/>
              </w:rPr>
              <w:t>与设计</w:t>
            </w:r>
            <w:r w:rsidRPr="003D5504">
              <w:rPr>
                <w:rFonts w:ascii="仿宋" w:eastAsia="仿宋" w:hAnsi="仿宋" w:cs="仿宋_GB2312" w:hint="eastAsia"/>
                <w:szCs w:val="21"/>
              </w:rPr>
              <w:t>。</w:t>
            </w:r>
          </w:p>
        </w:tc>
        <w:tc>
          <w:tcPr>
            <w:tcW w:w="1701" w:type="dxa"/>
            <w:tcMar>
              <w:top w:w="57" w:type="dxa"/>
              <w:bottom w:w="57" w:type="dxa"/>
            </w:tcMar>
            <w:vAlign w:val="center"/>
          </w:tcPr>
          <w:p w14:paraId="2F9D62A1" w14:textId="77777777" w:rsidR="008A7DC7" w:rsidRDefault="00EA1698">
            <w:pPr>
              <w:spacing w:line="360" w:lineRule="auto"/>
              <w:ind w:firstLine="210"/>
              <w:rPr>
                <w:rFonts w:ascii="仿宋_GB2312" w:eastAsia="仿宋_GB2312" w:hAnsi="仿宋_GB2312" w:cs="仿宋_GB2312"/>
                <w:szCs w:val="21"/>
              </w:rPr>
            </w:pPr>
            <w:r>
              <w:rPr>
                <w:rFonts w:ascii="仿宋_GB2312" w:eastAsia="仿宋_GB2312" w:hAnsi="仿宋_GB2312" w:cs="仿宋_GB2312" w:hint="eastAsia"/>
                <w:szCs w:val="21"/>
              </w:rPr>
              <w:t>课</w:t>
            </w:r>
            <w:r>
              <w:rPr>
                <w:rFonts w:ascii="仿宋_GB2312" w:eastAsia="仿宋_GB2312" w:hAnsi="仿宋_GB2312" w:cs="仿宋_GB2312" w:hint="eastAsia"/>
                <w:szCs w:val="21"/>
              </w:rPr>
              <w:t>程目标</w:t>
            </w:r>
            <w:r>
              <w:rPr>
                <w:rFonts w:ascii="仿宋_GB2312" w:eastAsia="仿宋_GB2312" w:hAnsi="仿宋_GB2312" w:cs="仿宋_GB2312" w:hint="eastAsia"/>
                <w:szCs w:val="21"/>
              </w:rPr>
              <w:t>2</w:t>
            </w:r>
          </w:p>
        </w:tc>
        <w:tc>
          <w:tcPr>
            <w:tcW w:w="1134" w:type="dxa"/>
            <w:tcMar>
              <w:top w:w="57" w:type="dxa"/>
              <w:bottom w:w="57" w:type="dxa"/>
            </w:tcMar>
            <w:vAlign w:val="center"/>
          </w:tcPr>
          <w:p w14:paraId="43DD8E09" w14:textId="4724D336" w:rsidR="008A7DC7" w:rsidRPr="003D5504" w:rsidRDefault="003D5504">
            <w:pPr>
              <w:ind w:firstLine="210"/>
              <w:jc w:val="center"/>
              <w:rPr>
                <w:rFonts w:ascii="仿宋_GB2312" w:eastAsia="仿宋_GB2312" w:hAnsi="仿宋_GB2312" w:cs="仿宋_GB2312"/>
                <w:szCs w:val="21"/>
              </w:rPr>
            </w:pPr>
            <w:r w:rsidRPr="003D5504">
              <w:rPr>
                <w:rFonts w:ascii="仿宋_GB2312" w:eastAsia="仿宋_GB2312" w:hAnsi="仿宋_GB2312" w:cs="仿宋_GB2312" w:hint="eastAsia"/>
                <w:szCs w:val="21"/>
              </w:rPr>
              <w:t>0</w:t>
            </w:r>
            <w:r w:rsidRPr="003D5504">
              <w:rPr>
                <w:rFonts w:ascii="仿宋_GB2312" w:eastAsia="仿宋_GB2312" w:hAnsi="仿宋_GB2312" w:cs="仿宋_GB2312"/>
                <w:szCs w:val="21"/>
              </w:rPr>
              <w:t>.5</w:t>
            </w:r>
          </w:p>
        </w:tc>
      </w:tr>
    </w:tbl>
    <w:p w14:paraId="219010F7" w14:textId="446C167A" w:rsidR="008A7DC7" w:rsidRDefault="00EA1698">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四</w:t>
      </w:r>
      <w:r>
        <w:rPr>
          <w:rFonts w:ascii="黑体" w:eastAsia="黑体" w:hAnsi="黑体" w:cs="黑体" w:hint="eastAsia"/>
          <w:b/>
          <w:sz w:val="24"/>
        </w:rPr>
        <w:t>、教学方式与方法</w:t>
      </w:r>
    </w:p>
    <w:p w14:paraId="6802F862" w14:textId="7DACD90B" w:rsidR="00AA2417" w:rsidRPr="00AA2417" w:rsidRDefault="00AA2417" w:rsidP="00AA2417">
      <w:pPr>
        <w:spacing w:line="360" w:lineRule="auto"/>
        <w:ind w:firstLineChars="200" w:firstLine="480"/>
        <w:rPr>
          <w:rFonts w:ascii="仿宋" w:eastAsia="仿宋" w:hAnsi="仿宋"/>
          <w:sz w:val="24"/>
        </w:rPr>
      </w:pPr>
      <w:bookmarkStart w:id="0" w:name="_Hlk5205911"/>
      <w:r w:rsidRPr="00AA2417">
        <w:rPr>
          <w:rFonts w:ascii="仿宋" w:eastAsia="仿宋" w:hAnsi="仿宋" w:hint="eastAsia"/>
          <w:sz w:val="24"/>
        </w:rPr>
        <w:t>1.理论讲授与案例分析相结合</w:t>
      </w:r>
    </w:p>
    <w:p w14:paraId="54FFB705" w14:textId="77777777" w:rsidR="00AA2417" w:rsidRPr="00AA2417" w:rsidRDefault="00AA2417" w:rsidP="00AA2417">
      <w:pPr>
        <w:spacing w:line="360" w:lineRule="auto"/>
        <w:ind w:firstLineChars="200" w:firstLine="480"/>
        <w:rPr>
          <w:rFonts w:ascii="仿宋" w:eastAsia="仿宋" w:hAnsi="仿宋"/>
          <w:sz w:val="24"/>
        </w:rPr>
      </w:pPr>
      <w:r w:rsidRPr="00AA2417">
        <w:rPr>
          <w:rFonts w:ascii="仿宋" w:eastAsia="仿宋" w:hAnsi="仿宋" w:hint="eastAsia"/>
          <w:sz w:val="24"/>
        </w:rPr>
        <w:t>通过讲授制浆造纸工厂设计的基本理论知识，结合实际工厂的设计案例，帮助学生将理论应用于实际问题中。案例分析包括行业内的先进设计理念、环保措施等，以提升学生对实际工厂设计需求的理解。</w:t>
      </w:r>
    </w:p>
    <w:p w14:paraId="711D1879" w14:textId="6B0F7893" w:rsidR="00AA2417" w:rsidRPr="00AA2417" w:rsidRDefault="00AA2417" w:rsidP="00AA2417">
      <w:pPr>
        <w:spacing w:line="360" w:lineRule="auto"/>
        <w:ind w:firstLineChars="200" w:firstLine="480"/>
        <w:rPr>
          <w:rFonts w:ascii="仿宋" w:eastAsia="仿宋" w:hAnsi="仿宋"/>
          <w:sz w:val="24"/>
        </w:rPr>
      </w:pPr>
      <w:r w:rsidRPr="00AA2417">
        <w:rPr>
          <w:rFonts w:ascii="仿宋" w:eastAsia="仿宋" w:hAnsi="仿宋" w:hint="eastAsia"/>
          <w:sz w:val="24"/>
        </w:rPr>
        <w:t>2.项目制学习</w:t>
      </w:r>
    </w:p>
    <w:p w14:paraId="0440DC1D" w14:textId="77777777" w:rsidR="00AA2417" w:rsidRPr="00AA2417" w:rsidRDefault="00AA2417" w:rsidP="00AA2417">
      <w:pPr>
        <w:spacing w:line="360" w:lineRule="auto"/>
        <w:ind w:firstLineChars="200" w:firstLine="480"/>
        <w:rPr>
          <w:rFonts w:ascii="仿宋" w:eastAsia="仿宋" w:hAnsi="仿宋"/>
          <w:sz w:val="24"/>
        </w:rPr>
      </w:pPr>
      <w:r w:rsidRPr="00AA2417">
        <w:rPr>
          <w:rFonts w:ascii="仿宋" w:eastAsia="仿宋" w:hAnsi="仿宋" w:hint="eastAsia"/>
          <w:sz w:val="24"/>
        </w:rPr>
        <w:t>采用项目制学习方式，布置制浆造纸工厂设计的具体项目任务，鼓励学生组队完成，从而培养团队合作能力和综合运用知识的能力。每个项目阶段安排指导与反馈，帮助学生及时纠正设计中的问题并优化设计方案。</w:t>
      </w:r>
    </w:p>
    <w:p w14:paraId="4748E547" w14:textId="4B9189BA" w:rsidR="00AA2417" w:rsidRPr="00AA2417" w:rsidRDefault="00AA2417" w:rsidP="00AA2417">
      <w:pPr>
        <w:spacing w:line="360" w:lineRule="auto"/>
        <w:ind w:firstLineChars="200" w:firstLine="480"/>
        <w:rPr>
          <w:rFonts w:ascii="仿宋" w:eastAsia="仿宋" w:hAnsi="仿宋"/>
          <w:sz w:val="24"/>
        </w:rPr>
      </w:pPr>
      <w:r w:rsidRPr="00AA2417">
        <w:rPr>
          <w:rFonts w:ascii="仿宋" w:eastAsia="仿宋" w:hAnsi="仿宋" w:hint="eastAsia"/>
          <w:sz w:val="24"/>
        </w:rPr>
        <w:t>3.问题驱动教学法</w:t>
      </w:r>
    </w:p>
    <w:p w14:paraId="5290BD18" w14:textId="77777777" w:rsidR="00AA2417" w:rsidRPr="00AA2417" w:rsidRDefault="00AA2417" w:rsidP="00AA2417">
      <w:pPr>
        <w:spacing w:line="360" w:lineRule="auto"/>
        <w:ind w:firstLineChars="200" w:firstLine="480"/>
        <w:rPr>
          <w:rFonts w:ascii="仿宋" w:eastAsia="仿宋" w:hAnsi="仿宋"/>
          <w:sz w:val="24"/>
        </w:rPr>
      </w:pPr>
      <w:r w:rsidRPr="00AA2417">
        <w:rPr>
          <w:rFonts w:ascii="仿宋" w:eastAsia="仿宋" w:hAnsi="仿宋" w:hint="eastAsia"/>
          <w:sz w:val="24"/>
        </w:rPr>
        <w:t>设置开放性问题或行业实际问题，引导学生主动查阅文献、收集数据和提出解决方案。鼓励学生进行创新设计，并对设计方案进行汇报和讨论，以提高问题解决能力和批判性思维。</w:t>
      </w:r>
    </w:p>
    <w:p w14:paraId="15B31591" w14:textId="295D74D2" w:rsidR="00AA2417" w:rsidRPr="00AA2417" w:rsidRDefault="00AA2417" w:rsidP="00AA2417">
      <w:pPr>
        <w:spacing w:line="360" w:lineRule="auto"/>
        <w:ind w:firstLineChars="200" w:firstLine="480"/>
        <w:rPr>
          <w:rFonts w:ascii="仿宋" w:eastAsia="仿宋" w:hAnsi="仿宋"/>
          <w:sz w:val="24"/>
        </w:rPr>
      </w:pPr>
      <w:r w:rsidRPr="00AA2417">
        <w:rPr>
          <w:rFonts w:ascii="仿宋" w:eastAsia="仿宋" w:hAnsi="仿宋" w:hint="eastAsia"/>
          <w:sz w:val="24"/>
        </w:rPr>
        <w:lastRenderedPageBreak/>
        <w:t>4.多媒体教学</w:t>
      </w:r>
    </w:p>
    <w:p w14:paraId="124F18F8" w14:textId="77777777" w:rsidR="00AA2417" w:rsidRPr="00AA2417" w:rsidRDefault="00AA2417" w:rsidP="00AA2417">
      <w:pPr>
        <w:spacing w:line="360" w:lineRule="auto"/>
        <w:ind w:firstLineChars="200" w:firstLine="480"/>
        <w:rPr>
          <w:rFonts w:ascii="仿宋" w:eastAsia="仿宋" w:hAnsi="仿宋"/>
          <w:sz w:val="24"/>
        </w:rPr>
      </w:pPr>
      <w:r w:rsidRPr="00AA2417">
        <w:rPr>
          <w:rFonts w:ascii="仿宋" w:eastAsia="仿宋" w:hAnsi="仿宋" w:hint="eastAsia"/>
          <w:sz w:val="24"/>
        </w:rPr>
        <w:t>运用多媒体手段（如视频、3D模型展示等）丰富教学内容，提高学生的学习兴趣和课程参与度。通过图文并茂的形式展示工艺流程和设备操作，帮助学生更好地理解课程内容。</w:t>
      </w:r>
    </w:p>
    <w:p w14:paraId="07B2DA75" w14:textId="1C175953" w:rsidR="008A7DC7" w:rsidRDefault="00EA1698">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五、教学重点与难点</w:t>
      </w:r>
      <w:r>
        <w:rPr>
          <w:rFonts w:ascii="黑体" w:eastAsia="黑体" w:hAnsi="黑体" w:cs="黑体" w:hint="eastAsia"/>
          <w:b/>
          <w:sz w:val="24"/>
        </w:rPr>
        <w:t>（如有实验，则需对实验教学重点与难点做必要的说明）</w:t>
      </w:r>
    </w:p>
    <w:p w14:paraId="737376F8" w14:textId="77777777" w:rsidR="008A7DC7" w:rsidRDefault="00EA1698">
      <w:pPr>
        <w:spacing w:line="360" w:lineRule="auto"/>
        <w:ind w:firstLineChars="200" w:firstLine="482"/>
        <w:rPr>
          <w:rFonts w:ascii="黑体" w:eastAsia="黑体" w:hAnsi="黑体" w:cs="黑体"/>
          <w:b/>
          <w:sz w:val="24"/>
        </w:rPr>
      </w:pPr>
      <w:r>
        <w:rPr>
          <w:rFonts w:ascii="黑体" w:eastAsia="黑体" w:hAnsi="黑体" w:cs="黑体" w:hint="eastAsia"/>
          <w:b/>
          <w:sz w:val="24"/>
        </w:rPr>
        <w:t>（一）教学重点</w:t>
      </w:r>
    </w:p>
    <w:p w14:paraId="57DED440" w14:textId="492B7B4E" w:rsidR="00AA2417" w:rsidRPr="00AA2417" w:rsidRDefault="00AA2417" w:rsidP="006453F3">
      <w:pPr>
        <w:tabs>
          <w:tab w:val="left" w:pos="672"/>
        </w:tabs>
        <w:spacing w:line="360" w:lineRule="auto"/>
        <w:ind w:firstLineChars="200" w:firstLine="480"/>
        <w:rPr>
          <w:rFonts w:ascii="仿宋" w:eastAsia="仿宋" w:hAnsi="仿宋"/>
          <w:sz w:val="24"/>
        </w:rPr>
      </w:pPr>
      <w:r w:rsidRPr="00AA2417">
        <w:rPr>
          <w:rFonts w:ascii="仿宋" w:eastAsia="仿宋" w:hAnsi="仿宋" w:hint="eastAsia"/>
          <w:sz w:val="24"/>
        </w:rPr>
        <w:t>1.工厂设计流程与原理的掌握</w:t>
      </w:r>
    </w:p>
    <w:p w14:paraId="1A818666" w14:textId="77777777" w:rsidR="00AA2417" w:rsidRPr="00AA2417" w:rsidRDefault="00AA2417" w:rsidP="006453F3">
      <w:pPr>
        <w:tabs>
          <w:tab w:val="left" w:pos="672"/>
        </w:tabs>
        <w:spacing w:line="360" w:lineRule="auto"/>
        <w:ind w:firstLineChars="200" w:firstLine="480"/>
        <w:rPr>
          <w:rFonts w:ascii="仿宋" w:eastAsia="仿宋" w:hAnsi="仿宋"/>
          <w:sz w:val="24"/>
        </w:rPr>
      </w:pPr>
      <w:r w:rsidRPr="00AA2417">
        <w:rPr>
          <w:rFonts w:ascii="仿宋" w:eastAsia="仿宋" w:hAnsi="仿宋" w:hint="eastAsia"/>
          <w:sz w:val="24"/>
        </w:rPr>
        <w:t>制浆造纸工厂设计涉及复杂的生产流程与设备配置，教学重点在于帮助学生系统地掌握各工艺单元的工作原理、功能和相互联系，明确每个环节在整体工厂布局中的作用。</w:t>
      </w:r>
    </w:p>
    <w:p w14:paraId="760DC726" w14:textId="2DC712DD" w:rsidR="00AA2417" w:rsidRPr="00AA2417" w:rsidRDefault="00AA2417" w:rsidP="006453F3">
      <w:pPr>
        <w:tabs>
          <w:tab w:val="left" w:pos="672"/>
        </w:tabs>
        <w:spacing w:line="360" w:lineRule="auto"/>
        <w:ind w:firstLineChars="200" w:firstLine="480"/>
        <w:rPr>
          <w:rFonts w:ascii="仿宋" w:eastAsia="仿宋" w:hAnsi="仿宋"/>
          <w:sz w:val="24"/>
        </w:rPr>
      </w:pPr>
      <w:r w:rsidRPr="00AA2417">
        <w:rPr>
          <w:rFonts w:ascii="仿宋" w:eastAsia="仿宋" w:hAnsi="仿宋" w:hint="eastAsia"/>
          <w:sz w:val="24"/>
        </w:rPr>
        <w:t>2.环保与经济可行性分析</w:t>
      </w:r>
    </w:p>
    <w:p w14:paraId="099E03AE" w14:textId="26E22DD5" w:rsidR="00AA2417" w:rsidRPr="00AA2417" w:rsidRDefault="00AA2417" w:rsidP="006453F3">
      <w:pPr>
        <w:tabs>
          <w:tab w:val="left" w:pos="672"/>
        </w:tabs>
        <w:spacing w:line="360" w:lineRule="auto"/>
        <w:ind w:firstLineChars="200" w:firstLine="480"/>
        <w:rPr>
          <w:rFonts w:ascii="仿宋" w:eastAsia="仿宋" w:hAnsi="仿宋"/>
          <w:sz w:val="24"/>
        </w:rPr>
      </w:pPr>
      <w:r w:rsidRPr="00AA2417">
        <w:rPr>
          <w:rFonts w:ascii="仿宋" w:eastAsia="仿宋" w:hAnsi="仿宋" w:hint="eastAsia"/>
          <w:sz w:val="24"/>
        </w:rPr>
        <w:t>制浆造纸行业具有较大的环保压力，因此课程在设计环节中需强调如何实现清洁生产、废水处理、废弃物回收等环保措施。教学重点还包括培养学生的经济分析能力，平衡设计方案的投资成本与收益，以实现工厂设计的可持续性。</w:t>
      </w:r>
    </w:p>
    <w:p w14:paraId="0DFFDBE4" w14:textId="38ABB18C" w:rsidR="00AA2417" w:rsidRPr="00AA2417" w:rsidRDefault="00AA2417" w:rsidP="006453F3">
      <w:pPr>
        <w:tabs>
          <w:tab w:val="left" w:pos="672"/>
        </w:tabs>
        <w:spacing w:line="360" w:lineRule="auto"/>
        <w:ind w:firstLineChars="200" w:firstLine="480"/>
        <w:rPr>
          <w:rFonts w:ascii="仿宋" w:eastAsia="仿宋" w:hAnsi="仿宋"/>
          <w:sz w:val="24"/>
        </w:rPr>
      </w:pPr>
      <w:r w:rsidRPr="00AA2417">
        <w:rPr>
          <w:rFonts w:ascii="仿宋" w:eastAsia="仿宋" w:hAnsi="仿宋" w:hint="eastAsia"/>
          <w:sz w:val="24"/>
        </w:rPr>
        <w:t>3.工厂整体布局与设备选型</w:t>
      </w:r>
    </w:p>
    <w:p w14:paraId="2BA37DB7" w14:textId="04BBEE25" w:rsidR="00AA2417" w:rsidRPr="00AA2417" w:rsidRDefault="00AA2417" w:rsidP="006453F3">
      <w:pPr>
        <w:tabs>
          <w:tab w:val="left" w:pos="672"/>
        </w:tabs>
        <w:spacing w:line="360" w:lineRule="auto"/>
        <w:ind w:firstLineChars="200" w:firstLine="480"/>
        <w:rPr>
          <w:rFonts w:ascii="仿宋" w:eastAsia="仿宋" w:hAnsi="仿宋"/>
          <w:sz w:val="24"/>
        </w:rPr>
      </w:pPr>
      <w:r w:rsidRPr="00AA2417">
        <w:rPr>
          <w:rFonts w:ascii="仿宋" w:eastAsia="仿宋" w:hAnsi="仿宋" w:hint="eastAsia"/>
          <w:sz w:val="24"/>
        </w:rPr>
        <w:t>教学重点之一是掌握合理的工厂布局和设备选型，以优化生产流程，确保生产效率。设备选型涉及机械、化学、环保等多方面因素，需要学生能够根据实际需求进行合理选择。</w:t>
      </w:r>
    </w:p>
    <w:p w14:paraId="3A1A9EB0" w14:textId="24264311" w:rsidR="00AA2417" w:rsidRPr="00AA2417" w:rsidRDefault="00AA2417" w:rsidP="006453F3">
      <w:pPr>
        <w:tabs>
          <w:tab w:val="left" w:pos="672"/>
        </w:tabs>
        <w:spacing w:line="360" w:lineRule="auto"/>
        <w:ind w:firstLineChars="200" w:firstLine="480"/>
        <w:rPr>
          <w:rFonts w:ascii="仿宋" w:eastAsia="仿宋" w:hAnsi="仿宋"/>
          <w:sz w:val="24"/>
        </w:rPr>
      </w:pPr>
      <w:r w:rsidRPr="00AA2417">
        <w:rPr>
          <w:rFonts w:ascii="仿宋" w:eastAsia="仿宋" w:hAnsi="仿宋" w:hint="eastAsia"/>
          <w:sz w:val="24"/>
        </w:rPr>
        <w:t>4.项目设计和团队协作能力</w:t>
      </w:r>
    </w:p>
    <w:p w14:paraId="2FA7F856" w14:textId="7352D934" w:rsidR="008A7DC7" w:rsidRPr="00AA2417" w:rsidRDefault="00AA2417" w:rsidP="006453F3">
      <w:pPr>
        <w:tabs>
          <w:tab w:val="left" w:pos="672"/>
        </w:tabs>
        <w:spacing w:line="360" w:lineRule="auto"/>
        <w:ind w:firstLineChars="200" w:firstLine="480"/>
        <w:rPr>
          <w:rFonts w:ascii="仿宋" w:eastAsia="仿宋" w:hAnsi="仿宋"/>
          <w:sz w:val="24"/>
        </w:rPr>
      </w:pPr>
      <w:r w:rsidRPr="00AA2417">
        <w:rPr>
          <w:rFonts w:ascii="仿宋" w:eastAsia="仿宋" w:hAnsi="仿宋" w:hint="eastAsia"/>
          <w:sz w:val="24"/>
        </w:rPr>
        <w:t>课程通过项目制学习，重点培养学生的团队协作能力和实际操作技能。学生需在项目中将理论与实践相结合，以提升设计方案的实用性与创新性。掌握厂址选择的程序和内容。总平面设计的内容及步骤和基本原则，及总平面布置图。</w:t>
      </w:r>
    </w:p>
    <w:p w14:paraId="59EED8FA" w14:textId="77777777" w:rsidR="008A7DC7" w:rsidRDefault="00EA1698">
      <w:pPr>
        <w:spacing w:line="360" w:lineRule="auto"/>
        <w:ind w:firstLineChars="200" w:firstLine="482"/>
        <w:rPr>
          <w:rFonts w:ascii="黑体" w:eastAsia="黑体" w:hAnsi="黑体" w:cs="黑体"/>
          <w:b/>
          <w:sz w:val="24"/>
        </w:rPr>
      </w:pPr>
      <w:r>
        <w:rPr>
          <w:rFonts w:ascii="黑体" w:eastAsia="黑体" w:hAnsi="黑体" w:cs="黑体" w:hint="eastAsia"/>
          <w:b/>
          <w:sz w:val="24"/>
        </w:rPr>
        <w:t>（二）教学难点</w:t>
      </w:r>
    </w:p>
    <w:p w14:paraId="0E7ECAF7" w14:textId="16D36E82" w:rsidR="00AA2417" w:rsidRPr="00AA2417" w:rsidRDefault="00AA2417" w:rsidP="006453F3">
      <w:pPr>
        <w:tabs>
          <w:tab w:val="left" w:pos="672"/>
        </w:tabs>
        <w:spacing w:line="360" w:lineRule="auto"/>
        <w:ind w:firstLineChars="200" w:firstLine="480"/>
        <w:rPr>
          <w:rFonts w:ascii="仿宋" w:eastAsia="仿宋" w:hAnsi="仿宋"/>
          <w:color w:val="000000" w:themeColor="text1"/>
          <w:sz w:val="24"/>
        </w:rPr>
      </w:pPr>
      <w:r w:rsidRPr="00AA2417">
        <w:rPr>
          <w:rFonts w:ascii="仿宋" w:eastAsia="仿宋" w:hAnsi="仿宋" w:hint="eastAsia"/>
          <w:color w:val="000000" w:themeColor="text1"/>
          <w:sz w:val="24"/>
        </w:rPr>
        <w:t>1.工艺流程的复杂性与系统性</w:t>
      </w:r>
    </w:p>
    <w:p w14:paraId="313D2A4B" w14:textId="61D97AD2" w:rsidR="00AA2417" w:rsidRPr="00AA2417" w:rsidRDefault="00AA2417" w:rsidP="006453F3">
      <w:pPr>
        <w:tabs>
          <w:tab w:val="left" w:pos="672"/>
        </w:tabs>
        <w:spacing w:line="360" w:lineRule="auto"/>
        <w:ind w:firstLineChars="200" w:firstLine="480"/>
        <w:rPr>
          <w:rFonts w:ascii="仿宋" w:eastAsia="仿宋" w:hAnsi="仿宋"/>
          <w:color w:val="000000" w:themeColor="text1"/>
          <w:sz w:val="24"/>
        </w:rPr>
      </w:pPr>
      <w:r w:rsidRPr="00AA2417">
        <w:rPr>
          <w:rFonts w:ascii="仿宋" w:eastAsia="仿宋" w:hAnsi="仿宋" w:hint="eastAsia"/>
          <w:color w:val="000000" w:themeColor="text1"/>
          <w:sz w:val="24"/>
        </w:rPr>
        <w:t>制浆造纸工艺流程复杂，涵盖了蒸煮、漂白、成浆、压榨、干燥等多个步骤，每个工序之间相互影响，学生需具备系统性思维才能全面理解流程。这一部分内容对学生的知识储备和逻辑分析能力要求较高。</w:t>
      </w:r>
    </w:p>
    <w:p w14:paraId="128C3A71" w14:textId="4454E486" w:rsidR="00AA2417" w:rsidRPr="00AA2417" w:rsidRDefault="00AA2417" w:rsidP="006453F3">
      <w:pPr>
        <w:tabs>
          <w:tab w:val="left" w:pos="672"/>
        </w:tabs>
        <w:spacing w:line="360" w:lineRule="auto"/>
        <w:ind w:firstLineChars="200" w:firstLine="480"/>
        <w:rPr>
          <w:rFonts w:ascii="仿宋" w:eastAsia="仿宋" w:hAnsi="仿宋"/>
          <w:color w:val="000000" w:themeColor="text1"/>
          <w:sz w:val="24"/>
        </w:rPr>
      </w:pPr>
      <w:r w:rsidRPr="00AA2417">
        <w:rPr>
          <w:rFonts w:ascii="仿宋" w:eastAsia="仿宋" w:hAnsi="仿宋" w:hint="eastAsia"/>
          <w:color w:val="000000" w:themeColor="text1"/>
          <w:sz w:val="24"/>
        </w:rPr>
        <w:t>2.环保要求和技术难点的平衡</w:t>
      </w:r>
    </w:p>
    <w:p w14:paraId="28AAC78F" w14:textId="52196753" w:rsidR="00AA2417" w:rsidRPr="00AA2417" w:rsidRDefault="00AA2417" w:rsidP="006453F3">
      <w:pPr>
        <w:tabs>
          <w:tab w:val="left" w:pos="672"/>
        </w:tabs>
        <w:spacing w:line="360" w:lineRule="auto"/>
        <w:ind w:firstLineChars="200" w:firstLine="480"/>
        <w:rPr>
          <w:rFonts w:ascii="仿宋" w:eastAsia="仿宋" w:hAnsi="仿宋"/>
          <w:color w:val="000000" w:themeColor="text1"/>
          <w:sz w:val="24"/>
        </w:rPr>
      </w:pPr>
      <w:r w:rsidRPr="00AA2417">
        <w:rPr>
          <w:rFonts w:ascii="仿宋" w:eastAsia="仿宋" w:hAnsi="仿宋" w:hint="eastAsia"/>
          <w:color w:val="000000" w:themeColor="text1"/>
          <w:sz w:val="24"/>
        </w:rPr>
        <w:lastRenderedPageBreak/>
        <w:t>环保是制浆造纸工厂设计中的关键难点，学生需在设计中融入环保技术，例如废水处理、二氧化硫排放控制等，同时满足生产需求和环保法规。如何平衡环保与生产效率、成本控制，是学生在设计中面临的主要难题。</w:t>
      </w:r>
    </w:p>
    <w:p w14:paraId="3AB68FDE" w14:textId="339DB5D1" w:rsidR="00AA2417" w:rsidRPr="00AA2417" w:rsidRDefault="00AA2417" w:rsidP="006453F3">
      <w:pPr>
        <w:tabs>
          <w:tab w:val="left" w:pos="672"/>
        </w:tabs>
        <w:spacing w:line="360" w:lineRule="auto"/>
        <w:ind w:firstLineChars="200" w:firstLine="480"/>
        <w:rPr>
          <w:rFonts w:ascii="仿宋" w:eastAsia="仿宋" w:hAnsi="仿宋"/>
          <w:color w:val="000000" w:themeColor="text1"/>
          <w:sz w:val="24"/>
        </w:rPr>
      </w:pPr>
      <w:r w:rsidRPr="00AA2417">
        <w:rPr>
          <w:rFonts w:ascii="仿宋" w:eastAsia="仿宋" w:hAnsi="仿宋" w:hint="eastAsia"/>
          <w:color w:val="000000" w:themeColor="text1"/>
          <w:sz w:val="24"/>
        </w:rPr>
        <w:t>3.经济性和可行性分析</w:t>
      </w:r>
    </w:p>
    <w:p w14:paraId="08BA061A" w14:textId="164FEC20" w:rsidR="00AA2417" w:rsidRPr="00AA2417" w:rsidRDefault="00AA2417" w:rsidP="006453F3">
      <w:pPr>
        <w:tabs>
          <w:tab w:val="left" w:pos="672"/>
        </w:tabs>
        <w:spacing w:line="360" w:lineRule="auto"/>
        <w:ind w:firstLineChars="200" w:firstLine="480"/>
        <w:rPr>
          <w:rFonts w:ascii="仿宋" w:eastAsia="仿宋" w:hAnsi="仿宋"/>
          <w:color w:val="000000" w:themeColor="text1"/>
          <w:sz w:val="24"/>
        </w:rPr>
      </w:pPr>
      <w:r w:rsidRPr="00AA2417">
        <w:rPr>
          <w:rFonts w:ascii="仿宋" w:eastAsia="仿宋" w:hAnsi="仿宋" w:hint="eastAsia"/>
          <w:color w:val="000000" w:themeColor="text1"/>
          <w:sz w:val="24"/>
        </w:rPr>
        <w:t>学生需掌握基础的经济分析工具，理解设计方案的可行性和成本效益分析。在设计过程中进行经济性评估是难点之一，学生需考虑原材料、工艺选择、设备投资和运营成本等多方面因素，具备较强的综合分析能力。</w:t>
      </w:r>
    </w:p>
    <w:p w14:paraId="6388CDBD" w14:textId="132256D4" w:rsidR="00AA2417" w:rsidRPr="00AA2417" w:rsidRDefault="00AA2417" w:rsidP="006453F3">
      <w:pPr>
        <w:tabs>
          <w:tab w:val="left" w:pos="672"/>
        </w:tabs>
        <w:spacing w:line="360" w:lineRule="auto"/>
        <w:ind w:firstLineChars="200" w:firstLine="480"/>
        <w:rPr>
          <w:rFonts w:ascii="仿宋" w:eastAsia="仿宋" w:hAnsi="仿宋"/>
          <w:color w:val="000000" w:themeColor="text1"/>
          <w:sz w:val="24"/>
        </w:rPr>
      </w:pPr>
      <w:r w:rsidRPr="00AA2417">
        <w:rPr>
          <w:rFonts w:ascii="仿宋" w:eastAsia="仿宋" w:hAnsi="仿宋" w:hint="eastAsia"/>
          <w:color w:val="000000" w:themeColor="text1"/>
          <w:sz w:val="24"/>
        </w:rPr>
        <w:t>4.理论知识和实践技能的融合</w:t>
      </w:r>
    </w:p>
    <w:p w14:paraId="1249B1A4" w14:textId="79C54B73" w:rsidR="00AA2417" w:rsidRPr="00AA2417" w:rsidRDefault="00AA2417" w:rsidP="006453F3">
      <w:pPr>
        <w:tabs>
          <w:tab w:val="left" w:pos="672"/>
        </w:tabs>
        <w:spacing w:line="360" w:lineRule="auto"/>
        <w:ind w:firstLineChars="200" w:firstLine="480"/>
        <w:rPr>
          <w:rFonts w:ascii="仿宋" w:eastAsia="仿宋" w:hAnsi="仿宋"/>
          <w:color w:val="000000" w:themeColor="text1"/>
          <w:sz w:val="24"/>
        </w:rPr>
      </w:pPr>
      <w:r w:rsidRPr="00AA2417">
        <w:rPr>
          <w:rFonts w:ascii="仿宋" w:eastAsia="仿宋" w:hAnsi="仿宋" w:hint="eastAsia"/>
          <w:color w:val="000000" w:themeColor="text1"/>
          <w:sz w:val="24"/>
        </w:rPr>
        <w:t>将制浆造纸的理论知识应用到实际设计中，尤其是在设备选型、工艺参数确定和布局规划等方面，是学生的挑战所在。如何从案例分析或仿真实验中获取实践经验，并有效地转化为设计方案中的创新应用，是难点之一。</w:t>
      </w:r>
    </w:p>
    <w:p w14:paraId="30309C39" w14:textId="54382846" w:rsidR="00AA2417" w:rsidRPr="00AA2417" w:rsidRDefault="00AA2417" w:rsidP="006453F3">
      <w:pPr>
        <w:tabs>
          <w:tab w:val="left" w:pos="672"/>
        </w:tabs>
        <w:spacing w:line="360" w:lineRule="auto"/>
        <w:ind w:firstLineChars="200" w:firstLine="480"/>
        <w:rPr>
          <w:rFonts w:ascii="仿宋" w:eastAsia="仿宋" w:hAnsi="仿宋" w:cs="仿宋_GB2312"/>
          <w:color w:val="000000" w:themeColor="text1"/>
          <w:sz w:val="24"/>
        </w:rPr>
      </w:pPr>
      <w:r w:rsidRPr="00AA2417">
        <w:rPr>
          <w:rFonts w:ascii="仿宋" w:eastAsia="仿宋" w:hAnsi="仿宋" w:cs="仿宋_GB2312" w:hint="eastAsia"/>
          <w:color w:val="000000" w:themeColor="text1"/>
          <w:sz w:val="24"/>
        </w:rPr>
        <w:t>5.</w:t>
      </w:r>
      <w:r w:rsidRPr="00AA2417">
        <w:rPr>
          <w:rFonts w:ascii="仿宋" w:eastAsia="仿宋" w:hAnsi="仿宋" w:cs="微软雅黑" w:hint="eastAsia"/>
          <w:color w:val="000000" w:themeColor="text1"/>
          <w:sz w:val="24"/>
        </w:rPr>
        <w:t>团队</w:t>
      </w:r>
      <w:r w:rsidRPr="00AA2417">
        <w:rPr>
          <w:rFonts w:ascii="仿宋" w:eastAsia="仿宋" w:hAnsi="仿宋" w:cs="___WRD_EMBED_SUB_45" w:hint="eastAsia"/>
          <w:color w:val="000000" w:themeColor="text1"/>
          <w:sz w:val="24"/>
        </w:rPr>
        <w:t>项目中的</w:t>
      </w:r>
      <w:r w:rsidRPr="00AA2417">
        <w:rPr>
          <w:rFonts w:ascii="仿宋" w:eastAsia="仿宋" w:hAnsi="仿宋" w:cs="微软雅黑" w:hint="eastAsia"/>
          <w:color w:val="000000" w:themeColor="text1"/>
          <w:sz w:val="24"/>
        </w:rPr>
        <w:t>协调</w:t>
      </w:r>
      <w:r w:rsidRPr="00AA2417">
        <w:rPr>
          <w:rFonts w:ascii="仿宋" w:eastAsia="仿宋" w:hAnsi="仿宋" w:cs="___WRD_EMBED_SUB_45" w:hint="eastAsia"/>
          <w:color w:val="000000" w:themeColor="text1"/>
          <w:sz w:val="24"/>
        </w:rPr>
        <w:t>与</w:t>
      </w:r>
      <w:r w:rsidRPr="00AA2417">
        <w:rPr>
          <w:rFonts w:ascii="仿宋" w:eastAsia="仿宋" w:hAnsi="仿宋" w:cs="微软雅黑" w:hint="eastAsia"/>
          <w:color w:val="000000" w:themeColor="text1"/>
          <w:sz w:val="24"/>
        </w:rPr>
        <w:t>沟</w:t>
      </w:r>
      <w:r w:rsidRPr="00AA2417">
        <w:rPr>
          <w:rFonts w:ascii="仿宋" w:eastAsia="仿宋" w:hAnsi="仿宋" w:cs="___WRD_EMBED_SUB_45" w:hint="eastAsia"/>
          <w:color w:val="000000" w:themeColor="text1"/>
          <w:sz w:val="24"/>
        </w:rPr>
        <w:t>通</w:t>
      </w:r>
    </w:p>
    <w:p w14:paraId="3B06D194" w14:textId="2FC35194" w:rsidR="008A7DC7" w:rsidRPr="00AA2417" w:rsidRDefault="00AA2417" w:rsidP="006453F3">
      <w:pPr>
        <w:tabs>
          <w:tab w:val="left" w:pos="672"/>
        </w:tabs>
        <w:spacing w:line="360" w:lineRule="auto"/>
        <w:ind w:firstLineChars="200" w:firstLine="480"/>
        <w:rPr>
          <w:rFonts w:ascii="仿宋" w:eastAsia="仿宋" w:hAnsi="仿宋" w:cs="仿宋_GB2312" w:hint="eastAsia"/>
          <w:color w:val="FF0000"/>
          <w:sz w:val="24"/>
        </w:rPr>
      </w:pPr>
      <w:r w:rsidRPr="00AA2417">
        <w:rPr>
          <w:rFonts w:ascii="仿宋" w:eastAsia="仿宋" w:hAnsi="仿宋" w:cs="仿宋_GB2312" w:hint="eastAsia"/>
          <w:color w:val="000000" w:themeColor="text1"/>
          <w:sz w:val="24"/>
        </w:rPr>
        <w:t>在项目</w:t>
      </w:r>
      <w:proofErr w:type="gramStart"/>
      <w:r w:rsidRPr="00AA2417">
        <w:rPr>
          <w:rFonts w:ascii="仿宋" w:eastAsia="仿宋" w:hAnsi="仿宋" w:cs="仿宋_GB2312" w:hint="eastAsia"/>
          <w:color w:val="000000" w:themeColor="text1"/>
          <w:sz w:val="24"/>
        </w:rPr>
        <w:t>制学习</w:t>
      </w:r>
      <w:proofErr w:type="gramEnd"/>
      <w:r w:rsidRPr="00AA2417">
        <w:rPr>
          <w:rFonts w:ascii="仿宋" w:eastAsia="仿宋" w:hAnsi="仿宋" w:cs="仿宋_GB2312" w:hint="eastAsia"/>
          <w:color w:val="000000" w:themeColor="text1"/>
          <w:sz w:val="24"/>
        </w:rPr>
        <w:t>中，学生</w:t>
      </w:r>
      <w:r w:rsidRPr="00AA2417">
        <w:rPr>
          <w:rFonts w:ascii="仿宋" w:eastAsia="仿宋" w:hAnsi="仿宋" w:cs="微软雅黑" w:hint="eastAsia"/>
          <w:color w:val="000000" w:themeColor="text1"/>
          <w:sz w:val="24"/>
        </w:rPr>
        <w:t>需</w:t>
      </w:r>
      <w:r w:rsidRPr="00AA2417">
        <w:rPr>
          <w:rFonts w:ascii="仿宋" w:eastAsia="仿宋" w:hAnsi="仿宋" w:cs="___WRD_EMBED_SUB_45" w:hint="eastAsia"/>
          <w:color w:val="000000" w:themeColor="text1"/>
          <w:sz w:val="24"/>
        </w:rPr>
        <w:t>要与</w:t>
      </w:r>
      <w:r w:rsidRPr="00AA2417">
        <w:rPr>
          <w:rFonts w:ascii="仿宋" w:eastAsia="仿宋" w:hAnsi="仿宋" w:cs="微软雅黑" w:hint="eastAsia"/>
          <w:color w:val="000000" w:themeColor="text1"/>
          <w:sz w:val="24"/>
        </w:rPr>
        <w:t>团队</w:t>
      </w:r>
      <w:r w:rsidRPr="00AA2417">
        <w:rPr>
          <w:rFonts w:ascii="仿宋" w:eastAsia="仿宋" w:hAnsi="仿宋" w:cs="___WRD_EMBED_SUB_45" w:hint="eastAsia"/>
          <w:color w:val="000000" w:themeColor="text1"/>
          <w:sz w:val="24"/>
        </w:rPr>
        <w:t>成</w:t>
      </w:r>
      <w:r w:rsidRPr="00AA2417">
        <w:rPr>
          <w:rFonts w:ascii="仿宋" w:eastAsia="仿宋" w:hAnsi="仿宋" w:cs="微软雅黑" w:hint="eastAsia"/>
          <w:color w:val="000000" w:themeColor="text1"/>
          <w:sz w:val="24"/>
        </w:rPr>
        <w:t>员协</w:t>
      </w:r>
      <w:r w:rsidRPr="00AA2417">
        <w:rPr>
          <w:rFonts w:ascii="仿宋" w:eastAsia="仿宋" w:hAnsi="仿宋" w:cs="___WRD_EMBED_SUB_45" w:hint="eastAsia"/>
          <w:color w:val="000000" w:themeColor="text1"/>
          <w:sz w:val="24"/>
        </w:rPr>
        <w:t>作完成</w:t>
      </w:r>
      <w:r w:rsidRPr="00AA2417">
        <w:rPr>
          <w:rFonts w:ascii="仿宋" w:eastAsia="仿宋" w:hAnsi="仿宋" w:cs="微软雅黑" w:hint="eastAsia"/>
          <w:color w:val="000000" w:themeColor="text1"/>
          <w:sz w:val="24"/>
        </w:rPr>
        <w:t>任务</w:t>
      </w:r>
      <w:r w:rsidRPr="00AA2417">
        <w:rPr>
          <w:rFonts w:ascii="仿宋" w:eastAsia="仿宋" w:hAnsi="仿宋" w:cs="___WRD_EMBED_SUB_45" w:hint="eastAsia"/>
          <w:color w:val="000000" w:themeColor="text1"/>
          <w:sz w:val="24"/>
        </w:rPr>
        <w:t>。</w:t>
      </w:r>
      <w:r w:rsidRPr="00AA2417">
        <w:rPr>
          <w:rFonts w:ascii="仿宋" w:eastAsia="仿宋" w:hAnsi="仿宋" w:cs="微软雅黑" w:hint="eastAsia"/>
          <w:color w:val="000000" w:themeColor="text1"/>
          <w:sz w:val="24"/>
        </w:rPr>
        <w:t>团队</w:t>
      </w:r>
      <w:r w:rsidRPr="00AA2417">
        <w:rPr>
          <w:rFonts w:ascii="仿宋" w:eastAsia="仿宋" w:hAnsi="仿宋" w:cs="___WRD_EMBED_SUB_45" w:hint="eastAsia"/>
          <w:color w:val="000000" w:themeColor="text1"/>
          <w:sz w:val="24"/>
        </w:rPr>
        <w:t>中可能</w:t>
      </w:r>
      <w:r w:rsidRPr="00AA2417">
        <w:rPr>
          <w:rFonts w:ascii="仿宋" w:eastAsia="仿宋" w:hAnsi="仿宋" w:cs="微软雅黑" w:hint="eastAsia"/>
          <w:color w:val="000000" w:themeColor="text1"/>
          <w:sz w:val="24"/>
        </w:rPr>
        <w:t>存</w:t>
      </w:r>
      <w:r w:rsidRPr="00AA2417">
        <w:rPr>
          <w:rFonts w:ascii="仿宋" w:eastAsia="仿宋" w:hAnsi="仿宋" w:cs="___WRD_EMBED_SUB_45" w:hint="eastAsia"/>
          <w:color w:val="000000" w:themeColor="text1"/>
          <w:sz w:val="24"/>
        </w:rPr>
        <w:t>在设计理念、分工</w:t>
      </w:r>
      <w:r w:rsidRPr="00AA2417">
        <w:rPr>
          <w:rFonts w:ascii="仿宋" w:eastAsia="仿宋" w:hAnsi="仿宋" w:cs="微软雅黑" w:hint="eastAsia"/>
          <w:color w:val="000000" w:themeColor="text1"/>
          <w:sz w:val="24"/>
        </w:rPr>
        <w:t>安排</w:t>
      </w:r>
      <w:r w:rsidRPr="00AA2417">
        <w:rPr>
          <w:rFonts w:ascii="仿宋" w:eastAsia="仿宋" w:hAnsi="仿宋" w:cs="___WRD_EMBED_SUB_45" w:hint="eastAsia"/>
          <w:color w:val="000000" w:themeColor="text1"/>
          <w:sz w:val="24"/>
        </w:rPr>
        <w:t>等</w:t>
      </w:r>
      <w:r w:rsidRPr="00AA2417">
        <w:rPr>
          <w:rFonts w:ascii="仿宋" w:eastAsia="仿宋" w:hAnsi="仿宋" w:cs="微软雅黑" w:hint="eastAsia"/>
          <w:color w:val="000000" w:themeColor="text1"/>
          <w:sz w:val="24"/>
        </w:rPr>
        <w:t>差异</w:t>
      </w:r>
      <w:r w:rsidRPr="00AA2417">
        <w:rPr>
          <w:rFonts w:ascii="仿宋" w:eastAsia="仿宋" w:hAnsi="仿宋" w:cs="___WRD_EMBED_SUB_45" w:hint="eastAsia"/>
          <w:color w:val="000000" w:themeColor="text1"/>
          <w:sz w:val="24"/>
        </w:rPr>
        <w:t>，学生</w:t>
      </w:r>
      <w:r w:rsidRPr="00AA2417">
        <w:rPr>
          <w:rFonts w:ascii="仿宋" w:eastAsia="仿宋" w:hAnsi="仿宋" w:cs="微软雅黑" w:hint="eastAsia"/>
          <w:color w:val="000000" w:themeColor="text1"/>
          <w:sz w:val="24"/>
        </w:rPr>
        <w:t>需</w:t>
      </w:r>
      <w:r w:rsidRPr="00AA2417">
        <w:rPr>
          <w:rFonts w:ascii="仿宋" w:eastAsia="仿宋" w:hAnsi="仿宋" w:cs="___WRD_EMBED_SUB_45" w:hint="eastAsia"/>
          <w:color w:val="000000" w:themeColor="text1"/>
          <w:sz w:val="24"/>
        </w:rPr>
        <w:t>具备</w:t>
      </w:r>
      <w:r w:rsidRPr="00AA2417">
        <w:rPr>
          <w:rFonts w:ascii="仿宋" w:eastAsia="仿宋" w:hAnsi="仿宋" w:cs="微软雅黑" w:hint="eastAsia"/>
          <w:color w:val="000000" w:themeColor="text1"/>
          <w:sz w:val="24"/>
        </w:rPr>
        <w:t>沟</w:t>
      </w:r>
      <w:r w:rsidRPr="00AA2417">
        <w:rPr>
          <w:rFonts w:ascii="仿宋" w:eastAsia="仿宋" w:hAnsi="仿宋" w:cs="___WRD_EMBED_SUB_45" w:hint="eastAsia"/>
          <w:color w:val="000000" w:themeColor="text1"/>
          <w:sz w:val="24"/>
        </w:rPr>
        <w:t>通、</w:t>
      </w:r>
      <w:r w:rsidRPr="00AA2417">
        <w:rPr>
          <w:rFonts w:ascii="仿宋" w:eastAsia="仿宋" w:hAnsi="仿宋" w:cs="微软雅黑" w:hint="eastAsia"/>
          <w:color w:val="000000" w:themeColor="text1"/>
          <w:sz w:val="24"/>
        </w:rPr>
        <w:t>协调</w:t>
      </w:r>
      <w:r w:rsidRPr="00AA2417">
        <w:rPr>
          <w:rFonts w:ascii="仿宋" w:eastAsia="仿宋" w:hAnsi="仿宋" w:cs="___WRD_EMBED_SUB_45" w:hint="eastAsia"/>
          <w:color w:val="000000" w:themeColor="text1"/>
          <w:sz w:val="24"/>
        </w:rPr>
        <w:t>和合作能力，能够有效解</w:t>
      </w:r>
      <w:r w:rsidRPr="00AA2417">
        <w:rPr>
          <w:rFonts w:ascii="仿宋" w:eastAsia="仿宋" w:hAnsi="仿宋" w:cs="微软雅黑" w:hint="eastAsia"/>
          <w:color w:val="000000" w:themeColor="text1"/>
          <w:sz w:val="24"/>
        </w:rPr>
        <w:t>决团队</w:t>
      </w:r>
      <w:r w:rsidRPr="00AA2417">
        <w:rPr>
          <w:rFonts w:ascii="仿宋" w:eastAsia="仿宋" w:hAnsi="仿宋" w:cs="___WRD_EMBED_SUB_45" w:hint="eastAsia"/>
          <w:color w:val="000000" w:themeColor="text1"/>
          <w:sz w:val="24"/>
        </w:rPr>
        <w:t>合作中的</w:t>
      </w:r>
      <w:r w:rsidRPr="00AA2417">
        <w:rPr>
          <w:rFonts w:ascii="仿宋" w:eastAsia="仿宋" w:hAnsi="仿宋" w:cs="微软雅黑" w:hint="eastAsia"/>
          <w:color w:val="000000" w:themeColor="text1"/>
          <w:sz w:val="24"/>
        </w:rPr>
        <w:t>冲突</w:t>
      </w:r>
      <w:r w:rsidRPr="00AA2417">
        <w:rPr>
          <w:rFonts w:ascii="仿宋" w:eastAsia="仿宋" w:hAnsi="仿宋" w:cs="___WRD_EMBED_SUB_45" w:hint="eastAsia"/>
          <w:color w:val="000000" w:themeColor="text1"/>
          <w:sz w:val="24"/>
        </w:rPr>
        <w:t>和问题。</w:t>
      </w:r>
    </w:p>
    <w:bookmarkEnd w:id="0"/>
    <w:p w14:paraId="7169CF32" w14:textId="42CF788D" w:rsidR="008A7DC7" w:rsidRDefault="00EA1698">
      <w:pPr>
        <w:spacing w:line="360" w:lineRule="auto"/>
        <w:ind w:firstLineChars="200" w:firstLine="482"/>
        <w:rPr>
          <w:rFonts w:ascii="黑体" w:eastAsia="黑体" w:hAnsi="黑体" w:cs="黑体"/>
          <w:b/>
          <w:sz w:val="24"/>
        </w:rPr>
      </w:pPr>
      <w:r>
        <w:rPr>
          <w:rFonts w:ascii="黑体" w:eastAsia="黑体" w:hAnsi="黑体" w:cs="黑体" w:hint="eastAsia"/>
          <w:b/>
          <w:sz w:val="24"/>
        </w:rPr>
        <w:t>六</w:t>
      </w:r>
      <w:r>
        <w:rPr>
          <w:rFonts w:ascii="黑体" w:eastAsia="黑体" w:hAnsi="黑体" w:cs="黑体" w:hint="eastAsia"/>
          <w:b/>
          <w:sz w:val="24"/>
        </w:rPr>
        <w:t>、教学内容、基本要求与学时分配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2305"/>
        <w:gridCol w:w="2358"/>
        <w:gridCol w:w="709"/>
        <w:gridCol w:w="975"/>
        <w:gridCol w:w="1581"/>
      </w:tblGrid>
      <w:tr w:rsidR="008A7DC7" w14:paraId="203A9504" w14:textId="77777777">
        <w:trPr>
          <w:trHeight w:val="397"/>
          <w:tblHeader/>
          <w:jc w:val="center"/>
        </w:trPr>
        <w:tc>
          <w:tcPr>
            <w:tcW w:w="577" w:type="dxa"/>
            <w:tcMar>
              <w:top w:w="57" w:type="dxa"/>
              <w:bottom w:w="57" w:type="dxa"/>
            </w:tcMar>
            <w:vAlign w:val="center"/>
          </w:tcPr>
          <w:p w14:paraId="033EAD06" w14:textId="77777777" w:rsidR="008A7DC7" w:rsidRDefault="00EA1698" w:rsidP="002C7E1B">
            <w:pPr>
              <w:snapToGrid w:val="0"/>
              <w:rPr>
                <w:rFonts w:ascii="黑体" w:eastAsia="黑体" w:hAnsi="黑体" w:cs="黑体"/>
                <w:b/>
                <w:snapToGrid w:val="0"/>
                <w:kern w:val="0"/>
                <w:sz w:val="24"/>
              </w:rPr>
            </w:pPr>
            <w:r>
              <w:rPr>
                <w:rFonts w:ascii="黑体" w:eastAsia="黑体" w:hAnsi="黑体" w:cs="黑体" w:hint="eastAsia"/>
                <w:b/>
                <w:snapToGrid w:val="0"/>
                <w:kern w:val="0"/>
                <w:sz w:val="24"/>
              </w:rPr>
              <w:t>序</w:t>
            </w:r>
            <w:r>
              <w:rPr>
                <w:rFonts w:ascii="黑体" w:eastAsia="黑体" w:hAnsi="黑体" w:cs="黑体" w:hint="eastAsia"/>
                <w:b/>
                <w:snapToGrid w:val="0"/>
                <w:kern w:val="0"/>
                <w:sz w:val="24"/>
              </w:rPr>
              <w:t>号</w:t>
            </w:r>
          </w:p>
        </w:tc>
        <w:tc>
          <w:tcPr>
            <w:tcW w:w="2305" w:type="dxa"/>
            <w:tcMar>
              <w:top w:w="57" w:type="dxa"/>
              <w:bottom w:w="57" w:type="dxa"/>
            </w:tcMar>
            <w:vAlign w:val="center"/>
          </w:tcPr>
          <w:p w14:paraId="16807C66" w14:textId="77777777" w:rsidR="008A7DC7" w:rsidRDefault="00EA1698">
            <w:pPr>
              <w:snapToGrid w:val="0"/>
              <w:ind w:firstLine="241"/>
              <w:jc w:val="center"/>
              <w:rPr>
                <w:rFonts w:ascii="黑体" w:eastAsia="黑体" w:hAnsi="黑体" w:cs="黑体"/>
                <w:b/>
                <w:snapToGrid w:val="0"/>
                <w:kern w:val="0"/>
                <w:sz w:val="24"/>
              </w:rPr>
            </w:pPr>
            <w:r>
              <w:rPr>
                <w:rFonts w:ascii="黑体" w:eastAsia="黑体" w:hAnsi="黑体" w:cs="黑体" w:hint="eastAsia"/>
                <w:b/>
                <w:snapToGrid w:val="0"/>
                <w:kern w:val="0"/>
                <w:sz w:val="24"/>
              </w:rPr>
              <w:t>教</w:t>
            </w:r>
            <w:r>
              <w:rPr>
                <w:rFonts w:ascii="黑体" w:eastAsia="黑体" w:hAnsi="黑体" w:cs="黑体" w:hint="eastAsia"/>
                <w:b/>
                <w:snapToGrid w:val="0"/>
                <w:kern w:val="0"/>
                <w:sz w:val="24"/>
              </w:rPr>
              <w:t>学内容</w:t>
            </w:r>
          </w:p>
        </w:tc>
        <w:tc>
          <w:tcPr>
            <w:tcW w:w="2358" w:type="dxa"/>
            <w:tcMar>
              <w:top w:w="57" w:type="dxa"/>
              <w:bottom w:w="57" w:type="dxa"/>
            </w:tcMar>
            <w:vAlign w:val="center"/>
          </w:tcPr>
          <w:p w14:paraId="5A3117E4" w14:textId="77777777" w:rsidR="008A7DC7" w:rsidRDefault="00EA1698">
            <w:pPr>
              <w:snapToGrid w:val="0"/>
              <w:ind w:firstLine="241"/>
              <w:jc w:val="center"/>
              <w:rPr>
                <w:rFonts w:ascii="黑体" w:eastAsia="黑体" w:hAnsi="黑体" w:cs="黑体"/>
                <w:b/>
                <w:snapToGrid w:val="0"/>
                <w:kern w:val="0"/>
                <w:sz w:val="24"/>
              </w:rPr>
            </w:pPr>
            <w:r>
              <w:rPr>
                <w:rFonts w:ascii="黑体" w:eastAsia="黑体" w:hAnsi="黑体" w:cs="黑体" w:hint="eastAsia"/>
                <w:b/>
                <w:snapToGrid w:val="0"/>
                <w:kern w:val="0"/>
                <w:sz w:val="24"/>
              </w:rPr>
              <w:t>基</w:t>
            </w:r>
            <w:r>
              <w:rPr>
                <w:rFonts w:ascii="黑体" w:eastAsia="黑体" w:hAnsi="黑体" w:cs="黑体" w:hint="eastAsia"/>
                <w:b/>
                <w:snapToGrid w:val="0"/>
                <w:kern w:val="0"/>
                <w:sz w:val="24"/>
              </w:rPr>
              <w:t>本要求</w:t>
            </w:r>
          </w:p>
        </w:tc>
        <w:tc>
          <w:tcPr>
            <w:tcW w:w="709" w:type="dxa"/>
            <w:tcMar>
              <w:top w:w="57" w:type="dxa"/>
              <w:bottom w:w="57" w:type="dxa"/>
            </w:tcMar>
            <w:vAlign w:val="center"/>
          </w:tcPr>
          <w:p w14:paraId="286E7792" w14:textId="77777777" w:rsidR="008A7DC7" w:rsidRDefault="00EA1698" w:rsidP="002C7E1B">
            <w:pPr>
              <w:snapToGrid w:val="0"/>
              <w:rPr>
                <w:rFonts w:ascii="黑体" w:eastAsia="黑体" w:hAnsi="黑体" w:cs="黑体"/>
                <w:b/>
                <w:snapToGrid w:val="0"/>
                <w:kern w:val="0"/>
                <w:sz w:val="24"/>
              </w:rPr>
            </w:pPr>
            <w:r>
              <w:rPr>
                <w:rFonts w:ascii="黑体" w:eastAsia="黑体" w:hAnsi="黑体" w:cs="黑体" w:hint="eastAsia"/>
                <w:b/>
                <w:snapToGrid w:val="0"/>
                <w:kern w:val="0"/>
                <w:sz w:val="24"/>
              </w:rPr>
              <w:t>学</w:t>
            </w:r>
            <w:r>
              <w:rPr>
                <w:rFonts w:ascii="黑体" w:eastAsia="黑体" w:hAnsi="黑体" w:cs="黑体" w:hint="eastAsia"/>
                <w:b/>
                <w:snapToGrid w:val="0"/>
                <w:kern w:val="0"/>
                <w:sz w:val="24"/>
              </w:rPr>
              <w:t>时</w:t>
            </w:r>
          </w:p>
        </w:tc>
        <w:tc>
          <w:tcPr>
            <w:tcW w:w="975" w:type="dxa"/>
            <w:tcMar>
              <w:top w:w="57" w:type="dxa"/>
              <w:bottom w:w="57" w:type="dxa"/>
            </w:tcMar>
            <w:vAlign w:val="center"/>
          </w:tcPr>
          <w:p w14:paraId="30EDEB8A" w14:textId="77777777" w:rsidR="008A7DC7" w:rsidRDefault="00EA1698" w:rsidP="008508F5">
            <w:pPr>
              <w:snapToGrid w:val="0"/>
              <w:ind w:firstLine="241"/>
              <w:rPr>
                <w:rFonts w:ascii="黑体" w:eastAsia="黑体" w:hAnsi="黑体" w:cs="黑体"/>
                <w:b/>
                <w:snapToGrid w:val="0"/>
                <w:kern w:val="0"/>
                <w:sz w:val="24"/>
              </w:rPr>
            </w:pPr>
            <w:r>
              <w:rPr>
                <w:rFonts w:ascii="黑体" w:eastAsia="黑体" w:hAnsi="黑体" w:cs="黑体" w:hint="eastAsia"/>
                <w:b/>
                <w:snapToGrid w:val="0"/>
                <w:kern w:val="0"/>
                <w:sz w:val="24"/>
              </w:rPr>
              <w:t>教</w:t>
            </w:r>
            <w:r>
              <w:rPr>
                <w:rFonts w:ascii="黑体" w:eastAsia="黑体" w:hAnsi="黑体" w:cs="黑体" w:hint="eastAsia"/>
                <w:b/>
                <w:snapToGrid w:val="0"/>
                <w:kern w:val="0"/>
                <w:sz w:val="24"/>
              </w:rPr>
              <w:t>学</w:t>
            </w:r>
          </w:p>
          <w:p w14:paraId="3271DC42" w14:textId="77777777" w:rsidR="008A7DC7" w:rsidRDefault="00EA1698" w:rsidP="008508F5">
            <w:pPr>
              <w:snapToGrid w:val="0"/>
              <w:ind w:firstLine="241"/>
              <w:rPr>
                <w:rFonts w:ascii="黑体" w:eastAsia="黑体" w:hAnsi="黑体" w:cs="黑体"/>
                <w:b/>
                <w:snapToGrid w:val="0"/>
                <w:kern w:val="0"/>
                <w:sz w:val="24"/>
              </w:rPr>
            </w:pPr>
            <w:r>
              <w:rPr>
                <w:rFonts w:ascii="黑体" w:eastAsia="黑体" w:hAnsi="黑体" w:cs="黑体" w:hint="eastAsia"/>
                <w:b/>
                <w:snapToGrid w:val="0"/>
                <w:kern w:val="0"/>
                <w:sz w:val="24"/>
              </w:rPr>
              <w:t>方</w:t>
            </w:r>
            <w:r>
              <w:rPr>
                <w:rFonts w:ascii="黑体" w:eastAsia="黑体" w:hAnsi="黑体" w:cs="黑体" w:hint="eastAsia"/>
                <w:b/>
                <w:snapToGrid w:val="0"/>
                <w:kern w:val="0"/>
                <w:sz w:val="24"/>
              </w:rPr>
              <w:t>式</w:t>
            </w:r>
          </w:p>
        </w:tc>
        <w:tc>
          <w:tcPr>
            <w:tcW w:w="1581" w:type="dxa"/>
            <w:tcMar>
              <w:top w:w="57" w:type="dxa"/>
              <w:bottom w:w="57" w:type="dxa"/>
            </w:tcMar>
            <w:vAlign w:val="center"/>
          </w:tcPr>
          <w:p w14:paraId="551BA29F" w14:textId="77777777" w:rsidR="008A7DC7" w:rsidRDefault="00EA1698" w:rsidP="002C7E1B">
            <w:pPr>
              <w:snapToGrid w:val="0"/>
              <w:rPr>
                <w:rFonts w:ascii="黑体" w:eastAsia="黑体" w:hAnsi="黑体" w:cs="黑体"/>
                <w:b/>
                <w:snapToGrid w:val="0"/>
                <w:kern w:val="0"/>
                <w:sz w:val="24"/>
              </w:rPr>
            </w:pPr>
            <w:r>
              <w:rPr>
                <w:rFonts w:ascii="黑体" w:eastAsia="黑体" w:hAnsi="黑体" w:cs="黑体" w:hint="eastAsia"/>
                <w:b/>
                <w:snapToGrid w:val="0"/>
                <w:kern w:val="0"/>
                <w:sz w:val="24"/>
              </w:rPr>
              <w:t>对</w:t>
            </w:r>
            <w:r>
              <w:rPr>
                <w:rFonts w:ascii="黑体" w:eastAsia="黑体" w:hAnsi="黑体" w:cs="黑体" w:hint="eastAsia"/>
                <w:b/>
                <w:snapToGrid w:val="0"/>
                <w:kern w:val="0"/>
                <w:sz w:val="24"/>
              </w:rPr>
              <w:t>应课程目标</w:t>
            </w:r>
          </w:p>
        </w:tc>
      </w:tr>
      <w:tr w:rsidR="008A7DC7" w14:paraId="6456546A" w14:textId="77777777">
        <w:trPr>
          <w:trHeight w:val="397"/>
          <w:jc w:val="center"/>
        </w:trPr>
        <w:tc>
          <w:tcPr>
            <w:tcW w:w="577" w:type="dxa"/>
            <w:tcMar>
              <w:top w:w="57" w:type="dxa"/>
              <w:bottom w:w="57" w:type="dxa"/>
            </w:tcMar>
            <w:vAlign w:val="center"/>
          </w:tcPr>
          <w:p w14:paraId="02737979" w14:textId="77777777" w:rsidR="008A7DC7" w:rsidRPr="008508F5" w:rsidRDefault="00EA1698">
            <w:pPr>
              <w:spacing w:line="360" w:lineRule="auto"/>
              <w:ind w:firstLineChars="100" w:firstLine="210"/>
              <w:jc w:val="left"/>
              <w:rPr>
                <w:rFonts w:ascii="黑体" w:eastAsia="黑体" w:hAnsi="黑体" w:cs="仿宋_GB2312"/>
                <w:szCs w:val="21"/>
              </w:rPr>
            </w:pPr>
            <w:r w:rsidRPr="008508F5">
              <w:rPr>
                <w:rFonts w:ascii="黑体" w:eastAsia="黑体" w:hAnsi="黑体" w:cs="仿宋_GB2312" w:hint="eastAsia"/>
                <w:szCs w:val="21"/>
              </w:rPr>
              <w:t>1</w:t>
            </w:r>
          </w:p>
        </w:tc>
        <w:tc>
          <w:tcPr>
            <w:tcW w:w="2305" w:type="dxa"/>
            <w:tcMar>
              <w:top w:w="57" w:type="dxa"/>
              <w:bottom w:w="57" w:type="dxa"/>
            </w:tcMar>
            <w:vAlign w:val="center"/>
          </w:tcPr>
          <w:p w14:paraId="2307C138" w14:textId="4A44F884" w:rsidR="008A7DC7" w:rsidRDefault="00AA2417">
            <w:pPr>
              <w:spacing w:line="360" w:lineRule="auto"/>
              <w:ind w:firstLine="210"/>
              <w:jc w:val="left"/>
              <w:rPr>
                <w:rFonts w:ascii="仿宋_GB2312" w:eastAsia="仿宋_GB2312" w:hAnsi="仿宋_GB2312" w:cs="仿宋_GB2312"/>
                <w:szCs w:val="21"/>
              </w:rPr>
            </w:pPr>
            <w:r w:rsidRPr="00AA2417">
              <w:rPr>
                <w:rFonts w:ascii="仿宋" w:eastAsia="仿宋" w:hAnsi="仿宋" w:cs="微软雅黑" w:hint="eastAsia"/>
                <w:szCs w:val="21"/>
              </w:rPr>
              <w:t>绪</w:t>
            </w:r>
            <w:r w:rsidRPr="00AA2417">
              <w:rPr>
                <w:rFonts w:ascii="仿宋" w:eastAsia="仿宋" w:hAnsi="仿宋" w:cs="___WRD_EMBED_SUB_45" w:hint="eastAsia"/>
                <w:szCs w:val="21"/>
              </w:rPr>
              <w:t>论</w:t>
            </w:r>
          </w:p>
        </w:tc>
        <w:tc>
          <w:tcPr>
            <w:tcW w:w="2358" w:type="dxa"/>
            <w:tcMar>
              <w:top w:w="57" w:type="dxa"/>
              <w:bottom w:w="57" w:type="dxa"/>
            </w:tcMar>
            <w:vAlign w:val="center"/>
          </w:tcPr>
          <w:p w14:paraId="7B8C45E7" w14:textId="01DC434D" w:rsidR="008A7DC7" w:rsidRPr="00AA2417" w:rsidRDefault="00AA2417">
            <w:pPr>
              <w:spacing w:line="360" w:lineRule="auto"/>
              <w:ind w:firstLineChars="200" w:firstLine="420"/>
              <w:jc w:val="left"/>
              <w:rPr>
                <w:rFonts w:ascii="仿宋" w:eastAsia="仿宋" w:hAnsi="仿宋" w:cs="仿宋_GB2312"/>
                <w:szCs w:val="21"/>
              </w:rPr>
            </w:pPr>
            <w:r w:rsidRPr="00AA2417">
              <w:rPr>
                <w:rFonts w:ascii="仿宋" w:eastAsia="仿宋" w:hAnsi="仿宋" w:cs="仿宋_GB2312" w:hint="eastAsia"/>
                <w:szCs w:val="21"/>
              </w:rPr>
              <w:t>了解造纸工业特点；我国制浆造纸工业现状；制浆造纸工程设计的概念；工程设计原则；工程设计的特点；工程设计对设计人员的要求。</w:t>
            </w:r>
          </w:p>
        </w:tc>
        <w:tc>
          <w:tcPr>
            <w:tcW w:w="709" w:type="dxa"/>
            <w:tcMar>
              <w:top w:w="57" w:type="dxa"/>
              <w:bottom w:w="57" w:type="dxa"/>
            </w:tcMar>
            <w:vAlign w:val="center"/>
          </w:tcPr>
          <w:p w14:paraId="4F62A77A" w14:textId="77777777" w:rsidR="008A7DC7" w:rsidRDefault="00EA1698" w:rsidP="002C7E1B">
            <w:pPr>
              <w:ind w:firstLine="240"/>
              <w:rPr>
                <w:rFonts w:ascii="仿宋_GB2312" w:eastAsia="仿宋_GB2312" w:hAnsi="仿宋_GB2312" w:cs="仿宋_GB2312"/>
                <w:szCs w:val="21"/>
              </w:rPr>
            </w:pPr>
            <w:r w:rsidRPr="002C7E1B">
              <w:rPr>
                <w:rFonts w:ascii="黑体" w:eastAsia="黑体" w:hAnsi="黑体" w:cs="黑体" w:hint="eastAsia"/>
                <w:snapToGrid w:val="0"/>
                <w:kern w:val="0"/>
                <w:sz w:val="24"/>
              </w:rPr>
              <w:t>2</w:t>
            </w:r>
          </w:p>
        </w:tc>
        <w:tc>
          <w:tcPr>
            <w:tcW w:w="975" w:type="dxa"/>
            <w:tcMar>
              <w:top w:w="57" w:type="dxa"/>
              <w:bottom w:w="57" w:type="dxa"/>
            </w:tcMar>
            <w:vAlign w:val="center"/>
          </w:tcPr>
          <w:p w14:paraId="16BFD734" w14:textId="77777777" w:rsidR="008A7DC7" w:rsidRDefault="00EA1698">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w:t>
            </w:r>
            <w:r>
              <w:rPr>
                <w:rFonts w:ascii="仿宋_GB2312" w:eastAsia="仿宋_GB2312" w:hAnsi="仿宋_GB2312" w:cs="仿宋_GB2312" w:hint="eastAsia"/>
                <w:szCs w:val="21"/>
              </w:rPr>
              <w:t>授</w:t>
            </w:r>
          </w:p>
        </w:tc>
        <w:tc>
          <w:tcPr>
            <w:tcW w:w="1581" w:type="dxa"/>
            <w:tcMar>
              <w:top w:w="57" w:type="dxa"/>
              <w:bottom w:w="57" w:type="dxa"/>
            </w:tcMar>
            <w:vAlign w:val="center"/>
          </w:tcPr>
          <w:p w14:paraId="58AF9E3C" w14:textId="77777777" w:rsidR="008A7DC7" w:rsidRDefault="00EA1698">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课</w:t>
            </w:r>
            <w:r>
              <w:rPr>
                <w:rFonts w:ascii="仿宋_GB2312" w:eastAsia="仿宋_GB2312" w:hAnsi="仿宋_GB2312" w:cs="仿宋_GB2312" w:hint="eastAsia"/>
                <w:szCs w:val="21"/>
              </w:rPr>
              <w:t>程目标</w:t>
            </w:r>
            <w:r>
              <w:rPr>
                <w:rFonts w:ascii="仿宋_GB2312" w:eastAsia="仿宋_GB2312" w:hAnsi="仿宋_GB2312" w:cs="仿宋_GB2312" w:hint="eastAsia"/>
                <w:szCs w:val="21"/>
              </w:rPr>
              <w:t>1</w:t>
            </w:r>
          </w:p>
        </w:tc>
      </w:tr>
      <w:tr w:rsidR="00AA2417" w14:paraId="4125E167" w14:textId="77777777" w:rsidTr="00A80FEA">
        <w:trPr>
          <w:trHeight w:val="397"/>
          <w:jc w:val="center"/>
        </w:trPr>
        <w:tc>
          <w:tcPr>
            <w:tcW w:w="577" w:type="dxa"/>
            <w:tcMar>
              <w:top w:w="57" w:type="dxa"/>
              <w:bottom w:w="57" w:type="dxa"/>
            </w:tcMar>
            <w:vAlign w:val="center"/>
          </w:tcPr>
          <w:p w14:paraId="5EF14092" w14:textId="77777777" w:rsidR="00AA2417" w:rsidRPr="008508F5" w:rsidRDefault="00AA2417" w:rsidP="00AA2417">
            <w:pPr>
              <w:spacing w:line="360" w:lineRule="auto"/>
              <w:ind w:firstLineChars="100" w:firstLine="210"/>
              <w:rPr>
                <w:rFonts w:ascii="黑体" w:eastAsia="黑体" w:hAnsi="黑体" w:cs="仿宋_GB2312"/>
                <w:szCs w:val="21"/>
              </w:rPr>
            </w:pPr>
            <w:r w:rsidRPr="008508F5">
              <w:rPr>
                <w:rFonts w:ascii="黑体" w:eastAsia="黑体" w:hAnsi="黑体" w:cs="仿宋_GB2312" w:hint="eastAsia"/>
                <w:szCs w:val="21"/>
              </w:rPr>
              <w:t>2</w:t>
            </w:r>
          </w:p>
        </w:tc>
        <w:tc>
          <w:tcPr>
            <w:tcW w:w="2305" w:type="dxa"/>
            <w:tcMar>
              <w:top w:w="57" w:type="dxa"/>
              <w:bottom w:w="57" w:type="dxa"/>
            </w:tcMar>
            <w:vAlign w:val="center"/>
          </w:tcPr>
          <w:p w14:paraId="6847079D" w14:textId="53EFF981" w:rsidR="00AA2417" w:rsidRDefault="00AA2417" w:rsidP="00AA2417">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第</w:t>
            </w:r>
            <w:r>
              <w:rPr>
                <w:rFonts w:ascii="仿宋_GB2312" w:eastAsia="仿宋_GB2312" w:hAnsi="仿宋_GB2312" w:cs="仿宋_GB2312"/>
                <w:szCs w:val="21"/>
              </w:rPr>
              <w:t>1</w:t>
            </w:r>
            <w:r>
              <w:rPr>
                <w:rFonts w:ascii="Calibri" w:eastAsia="仿宋_GB2312" w:hAnsi="Calibri" w:cs="Calibri"/>
                <w:szCs w:val="21"/>
              </w:rPr>
              <w:t>章</w:t>
            </w:r>
            <w:r>
              <w:rPr>
                <w:rFonts w:ascii="Calibri" w:eastAsia="仿宋_GB2312" w:hAnsi="Calibri" w:cs="Calibri" w:hint="eastAsia"/>
                <w:szCs w:val="21"/>
              </w:rPr>
              <w:t xml:space="preserve"> </w:t>
            </w:r>
            <w:r>
              <w:rPr>
                <w:rFonts w:ascii="Calibri" w:eastAsia="仿宋_GB2312" w:hAnsi="Calibri" w:cs="Calibri" w:hint="eastAsia"/>
                <w:szCs w:val="21"/>
              </w:rPr>
              <w:t>工程</w:t>
            </w:r>
            <w:r w:rsidRPr="00AA2417">
              <w:rPr>
                <w:rFonts w:ascii="仿宋" w:eastAsia="仿宋" w:hAnsi="仿宋" w:cs="仿宋_GB2312" w:hint="eastAsia"/>
                <w:szCs w:val="21"/>
              </w:rPr>
              <w:t>项目的建设程</w:t>
            </w:r>
            <w:r w:rsidRPr="00AA2417">
              <w:rPr>
                <w:rFonts w:ascii="仿宋" w:eastAsia="仿宋" w:hAnsi="仿宋" w:cs="微软雅黑" w:hint="eastAsia"/>
                <w:szCs w:val="21"/>
              </w:rPr>
              <w:t>序</w:t>
            </w:r>
            <w:r w:rsidRPr="00AA2417">
              <w:rPr>
                <w:rFonts w:ascii="仿宋" w:eastAsia="仿宋" w:hAnsi="仿宋" w:cs="___WRD_EMBED_SUB_45" w:hint="eastAsia"/>
                <w:szCs w:val="21"/>
              </w:rPr>
              <w:t>和设计内容</w:t>
            </w:r>
          </w:p>
        </w:tc>
        <w:tc>
          <w:tcPr>
            <w:tcW w:w="2358" w:type="dxa"/>
            <w:tcMar>
              <w:top w:w="57" w:type="dxa"/>
              <w:bottom w:w="57" w:type="dxa"/>
            </w:tcMar>
          </w:tcPr>
          <w:p w14:paraId="07FC056E" w14:textId="3F95EF30" w:rsidR="00AA2417" w:rsidRPr="00AA2417" w:rsidRDefault="00AA2417" w:rsidP="00AA2417">
            <w:pPr>
              <w:spacing w:line="360" w:lineRule="auto"/>
              <w:ind w:firstLineChars="200" w:firstLine="420"/>
              <w:jc w:val="left"/>
              <w:rPr>
                <w:rFonts w:ascii="仿宋" w:eastAsia="仿宋" w:hAnsi="仿宋" w:cs="仿宋_GB2312"/>
                <w:szCs w:val="21"/>
              </w:rPr>
            </w:pPr>
            <w:r w:rsidRPr="00AA2417">
              <w:rPr>
                <w:rFonts w:ascii="仿宋" w:eastAsia="仿宋" w:hAnsi="仿宋" w:hint="eastAsia"/>
              </w:rPr>
              <w:t>了解工程项目建设程序包括项目决策；项目实施及项目后评价阶</w:t>
            </w:r>
            <w:r w:rsidRPr="00AA2417">
              <w:rPr>
                <w:rFonts w:ascii="仿宋" w:eastAsia="仿宋" w:hAnsi="仿宋" w:hint="eastAsia"/>
              </w:rPr>
              <w:lastRenderedPageBreak/>
              <w:t>段。了解工程总体设计；工艺设计；公用工程设计环保工程设计。</w:t>
            </w:r>
          </w:p>
        </w:tc>
        <w:tc>
          <w:tcPr>
            <w:tcW w:w="709" w:type="dxa"/>
            <w:tcMar>
              <w:top w:w="57" w:type="dxa"/>
              <w:bottom w:w="57" w:type="dxa"/>
            </w:tcMar>
            <w:vAlign w:val="center"/>
          </w:tcPr>
          <w:p w14:paraId="6A68F5F2" w14:textId="45B22B24" w:rsidR="00AA2417" w:rsidRDefault="002C7E1B" w:rsidP="002C7E1B">
            <w:pPr>
              <w:ind w:firstLine="240"/>
              <w:rPr>
                <w:rFonts w:ascii="仿宋_GB2312" w:eastAsia="仿宋_GB2312" w:hAnsi="仿宋_GB2312" w:cs="仿宋_GB2312"/>
                <w:szCs w:val="21"/>
              </w:rPr>
            </w:pPr>
            <w:r w:rsidRPr="002C7E1B">
              <w:rPr>
                <w:rFonts w:ascii="黑体" w:eastAsia="黑体" w:hAnsi="黑体" w:cs="黑体"/>
                <w:snapToGrid w:val="0"/>
                <w:kern w:val="0"/>
                <w:sz w:val="24"/>
              </w:rPr>
              <w:lastRenderedPageBreak/>
              <w:t>1</w:t>
            </w:r>
          </w:p>
        </w:tc>
        <w:tc>
          <w:tcPr>
            <w:tcW w:w="975" w:type="dxa"/>
            <w:tcMar>
              <w:top w:w="57" w:type="dxa"/>
              <w:bottom w:w="57" w:type="dxa"/>
            </w:tcMar>
            <w:vAlign w:val="center"/>
          </w:tcPr>
          <w:p w14:paraId="57B02C77" w14:textId="77777777" w:rsidR="00AA2417" w:rsidRDefault="00AA2417" w:rsidP="00AA2417">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tc>
        <w:tc>
          <w:tcPr>
            <w:tcW w:w="1581" w:type="dxa"/>
            <w:tcMar>
              <w:top w:w="57" w:type="dxa"/>
              <w:bottom w:w="57" w:type="dxa"/>
            </w:tcMar>
            <w:vAlign w:val="center"/>
          </w:tcPr>
          <w:p w14:paraId="1CA6AC1F" w14:textId="77777777" w:rsidR="00AA2417" w:rsidRDefault="00AA2417" w:rsidP="00AA2417">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课程目标2</w:t>
            </w:r>
          </w:p>
        </w:tc>
      </w:tr>
      <w:tr w:rsidR="00AA2417" w14:paraId="0F8A1BEB" w14:textId="77777777" w:rsidTr="00A80FEA">
        <w:trPr>
          <w:trHeight w:val="397"/>
          <w:jc w:val="center"/>
        </w:trPr>
        <w:tc>
          <w:tcPr>
            <w:tcW w:w="577" w:type="dxa"/>
            <w:tcMar>
              <w:top w:w="57" w:type="dxa"/>
              <w:bottom w:w="57" w:type="dxa"/>
            </w:tcMar>
            <w:vAlign w:val="center"/>
          </w:tcPr>
          <w:p w14:paraId="6544F279" w14:textId="77777777" w:rsidR="00AA2417" w:rsidRPr="008508F5" w:rsidRDefault="00AA2417" w:rsidP="00AA2417">
            <w:pPr>
              <w:spacing w:line="360" w:lineRule="auto"/>
              <w:ind w:firstLineChars="100" w:firstLine="210"/>
              <w:rPr>
                <w:rFonts w:ascii="黑体" w:eastAsia="黑体" w:hAnsi="黑体" w:cs="仿宋_GB2312"/>
                <w:szCs w:val="21"/>
              </w:rPr>
            </w:pPr>
            <w:r w:rsidRPr="008508F5">
              <w:rPr>
                <w:rFonts w:ascii="黑体" w:eastAsia="黑体" w:hAnsi="黑体" w:cs="仿宋_GB2312" w:hint="eastAsia"/>
                <w:szCs w:val="21"/>
              </w:rPr>
              <w:t>3</w:t>
            </w:r>
          </w:p>
        </w:tc>
        <w:tc>
          <w:tcPr>
            <w:tcW w:w="2305" w:type="dxa"/>
            <w:tcMar>
              <w:top w:w="57" w:type="dxa"/>
              <w:bottom w:w="57" w:type="dxa"/>
            </w:tcMar>
            <w:vAlign w:val="center"/>
          </w:tcPr>
          <w:p w14:paraId="211705CB" w14:textId="0DD79D63" w:rsidR="00AA2417" w:rsidRDefault="00AA2417" w:rsidP="00AA2417">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第</w:t>
            </w:r>
            <w:r>
              <w:rPr>
                <w:rFonts w:ascii="仿宋_GB2312" w:eastAsia="仿宋_GB2312" w:hAnsi="仿宋_GB2312" w:cs="仿宋_GB2312"/>
                <w:szCs w:val="21"/>
              </w:rPr>
              <w:t>2章</w:t>
            </w:r>
            <w:r>
              <w:rPr>
                <w:rFonts w:ascii="仿宋_GB2312" w:eastAsia="仿宋_GB2312" w:hAnsi="仿宋_GB2312" w:cs="仿宋_GB2312" w:hint="eastAsia"/>
                <w:szCs w:val="21"/>
              </w:rPr>
              <w:t xml:space="preserve"> </w:t>
            </w:r>
            <w:r w:rsidRPr="00AA2417">
              <w:rPr>
                <w:rFonts w:ascii="仿宋" w:eastAsia="仿宋" w:hAnsi="仿宋" w:hint="eastAsia"/>
              </w:rPr>
              <w:t>工程项目建设决策</w:t>
            </w:r>
          </w:p>
        </w:tc>
        <w:tc>
          <w:tcPr>
            <w:tcW w:w="2358" w:type="dxa"/>
            <w:tcMar>
              <w:top w:w="57" w:type="dxa"/>
              <w:bottom w:w="57" w:type="dxa"/>
            </w:tcMar>
          </w:tcPr>
          <w:p w14:paraId="0B45FD90" w14:textId="63FC516D" w:rsidR="00AA2417" w:rsidRPr="00AA2417" w:rsidRDefault="00AA2417" w:rsidP="00AA2417">
            <w:pPr>
              <w:spacing w:line="360" w:lineRule="auto"/>
              <w:ind w:firstLineChars="200" w:firstLine="420"/>
              <w:rPr>
                <w:rFonts w:ascii="仿宋" w:eastAsia="仿宋" w:hAnsi="仿宋" w:cs="仿宋_GB2312"/>
                <w:szCs w:val="21"/>
              </w:rPr>
            </w:pPr>
            <w:r w:rsidRPr="00AA2417">
              <w:rPr>
                <w:rFonts w:ascii="仿宋" w:eastAsia="仿宋" w:hAnsi="仿宋" w:hint="eastAsia"/>
              </w:rPr>
              <w:t>了解项目建议书的主要作用；项目建议书的内容；项目建议书的编制；项目申请报告。了解可行性研究的阶段；可行性研究的步骤；可行性研究的作用；可行性研究报告编写的依据；可行性研究报告深度要求；可行性研究的内容。</w:t>
            </w:r>
          </w:p>
        </w:tc>
        <w:tc>
          <w:tcPr>
            <w:tcW w:w="709" w:type="dxa"/>
            <w:tcMar>
              <w:top w:w="57" w:type="dxa"/>
              <w:bottom w:w="57" w:type="dxa"/>
            </w:tcMar>
            <w:vAlign w:val="center"/>
          </w:tcPr>
          <w:p w14:paraId="171D355D" w14:textId="7E67E960" w:rsidR="00AA2417" w:rsidRDefault="002C7E1B" w:rsidP="002C7E1B">
            <w:pPr>
              <w:ind w:firstLine="240"/>
              <w:rPr>
                <w:rFonts w:ascii="仿宋_GB2312" w:eastAsia="仿宋_GB2312" w:hAnsi="仿宋_GB2312" w:cs="仿宋_GB2312"/>
                <w:szCs w:val="21"/>
              </w:rPr>
            </w:pPr>
            <w:r w:rsidRPr="002C7E1B">
              <w:rPr>
                <w:rFonts w:ascii="黑体" w:eastAsia="黑体" w:hAnsi="黑体" w:cs="黑体"/>
                <w:snapToGrid w:val="0"/>
                <w:kern w:val="0"/>
                <w:sz w:val="24"/>
              </w:rPr>
              <w:t>2</w:t>
            </w:r>
          </w:p>
        </w:tc>
        <w:tc>
          <w:tcPr>
            <w:tcW w:w="975" w:type="dxa"/>
            <w:tcMar>
              <w:top w:w="57" w:type="dxa"/>
              <w:bottom w:w="57" w:type="dxa"/>
            </w:tcMar>
            <w:vAlign w:val="center"/>
          </w:tcPr>
          <w:p w14:paraId="00A18EB2" w14:textId="77777777" w:rsidR="00AA2417" w:rsidRDefault="00AA2417" w:rsidP="00AA2417">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1B174A00" w14:textId="77777777" w:rsidR="002C7E1B" w:rsidRPr="00EF58AF" w:rsidRDefault="002C7E1B" w:rsidP="00AA2417">
            <w:pPr>
              <w:spacing w:line="360" w:lineRule="auto"/>
              <w:ind w:firstLine="210"/>
              <w:jc w:val="left"/>
              <w:rPr>
                <w:rFonts w:ascii="仿宋" w:eastAsia="仿宋" w:hAnsi="仿宋" w:cs="仿宋_GB2312"/>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p w14:paraId="5694DF2A" w14:textId="061C90C0" w:rsidR="002C7E1B" w:rsidRPr="00EF58AF" w:rsidRDefault="002C7E1B" w:rsidP="00AA2417">
            <w:pPr>
              <w:spacing w:line="360" w:lineRule="auto"/>
              <w:ind w:firstLine="210"/>
              <w:jc w:val="left"/>
              <w:rPr>
                <w:rFonts w:ascii="仿宋" w:eastAsia="仿宋" w:hAnsi="仿宋" w:cs="仿宋_GB2312" w:hint="eastAsia"/>
                <w:szCs w:val="21"/>
              </w:rPr>
            </w:pPr>
            <w:r w:rsidRPr="00EF58AF">
              <w:rPr>
                <w:rFonts w:ascii="仿宋" w:eastAsia="仿宋" w:hAnsi="仿宋" w:cs="微软雅黑" w:hint="eastAsia"/>
                <w:szCs w:val="21"/>
              </w:rPr>
              <w:t>作业</w:t>
            </w:r>
          </w:p>
        </w:tc>
        <w:tc>
          <w:tcPr>
            <w:tcW w:w="1581" w:type="dxa"/>
            <w:tcMar>
              <w:top w:w="57" w:type="dxa"/>
              <w:bottom w:w="57" w:type="dxa"/>
            </w:tcMar>
            <w:vAlign w:val="center"/>
          </w:tcPr>
          <w:p w14:paraId="284238CF" w14:textId="44F8CF60" w:rsidR="00AA2417" w:rsidRDefault="00AA2417" w:rsidP="00AA2417">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EF58AF">
              <w:rPr>
                <w:rFonts w:ascii="仿宋_GB2312" w:eastAsia="仿宋_GB2312" w:hAnsi="仿宋_GB2312" w:cs="仿宋_GB2312"/>
                <w:szCs w:val="21"/>
              </w:rPr>
              <w:t>2</w:t>
            </w:r>
          </w:p>
        </w:tc>
      </w:tr>
      <w:tr w:rsidR="008A7DC7" w14:paraId="42184110" w14:textId="77777777">
        <w:trPr>
          <w:trHeight w:val="397"/>
          <w:jc w:val="center"/>
        </w:trPr>
        <w:tc>
          <w:tcPr>
            <w:tcW w:w="577" w:type="dxa"/>
            <w:tcMar>
              <w:top w:w="57" w:type="dxa"/>
              <w:bottom w:w="57" w:type="dxa"/>
            </w:tcMar>
            <w:vAlign w:val="center"/>
          </w:tcPr>
          <w:p w14:paraId="405DBB1F" w14:textId="77777777" w:rsidR="008A7DC7" w:rsidRPr="008508F5" w:rsidRDefault="00EA1698">
            <w:pPr>
              <w:spacing w:line="360" w:lineRule="auto"/>
              <w:ind w:firstLineChars="100" w:firstLine="210"/>
              <w:rPr>
                <w:rFonts w:ascii="黑体" w:eastAsia="黑体" w:hAnsi="黑体" w:cs="仿宋_GB2312"/>
                <w:szCs w:val="21"/>
              </w:rPr>
            </w:pPr>
            <w:r w:rsidRPr="008508F5">
              <w:rPr>
                <w:rFonts w:ascii="黑体" w:eastAsia="黑体" w:hAnsi="黑体" w:cs="仿宋_GB2312" w:hint="eastAsia"/>
                <w:szCs w:val="21"/>
              </w:rPr>
              <w:t>4</w:t>
            </w:r>
          </w:p>
        </w:tc>
        <w:tc>
          <w:tcPr>
            <w:tcW w:w="2305" w:type="dxa"/>
            <w:tcMar>
              <w:top w:w="57" w:type="dxa"/>
              <w:bottom w:w="57" w:type="dxa"/>
            </w:tcMar>
            <w:vAlign w:val="center"/>
          </w:tcPr>
          <w:p w14:paraId="66E0694E" w14:textId="6B2769BB" w:rsidR="008A7DC7" w:rsidRDefault="00EA1698">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第</w:t>
            </w:r>
            <w:r w:rsidR="00AA2417">
              <w:rPr>
                <w:rFonts w:ascii="仿宋_GB2312" w:eastAsia="仿宋_GB2312" w:hAnsi="仿宋_GB2312" w:cs="仿宋_GB2312"/>
                <w:szCs w:val="21"/>
              </w:rPr>
              <w:t>3章</w:t>
            </w:r>
            <w:r w:rsidR="00AA2417">
              <w:rPr>
                <w:rFonts w:ascii="仿宋_GB2312" w:eastAsia="仿宋_GB2312" w:hAnsi="仿宋_GB2312" w:cs="仿宋_GB2312" w:hint="eastAsia"/>
                <w:szCs w:val="21"/>
              </w:rPr>
              <w:t xml:space="preserve"> </w:t>
            </w:r>
            <w:r w:rsidR="00AA2417" w:rsidRPr="00AA2417">
              <w:rPr>
                <w:rFonts w:ascii="仿宋" w:eastAsia="仿宋" w:hAnsi="仿宋" w:hint="eastAsia"/>
              </w:rPr>
              <w:t>工程项目经济分析</w:t>
            </w:r>
          </w:p>
        </w:tc>
        <w:tc>
          <w:tcPr>
            <w:tcW w:w="2358" w:type="dxa"/>
            <w:tcMar>
              <w:top w:w="57" w:type="dxa"/>
              <w:bottom w:w="57" w:type="dxa"/>
            </w:tcMar>
            <w:vAlign w:val="center"/>
          </w:tcPr>
          <w:p w14:paraId="4A34B565" w14:textId="1016EE9F" w:rsidR="008A7DC7" w:rsidRPr="00AA2417" w:rsidRDefault="00AA2417">
            <w:pPr>
              <w:spacing w:line="360" w:lineRule="auto"/>
              <w:ind w:firstLineChars="200" w:firstLine="420"/>
              <w:jc w:val="left"/>
              <w:rPr>
                <w:rFonts w:ascii="仿宋" w:eastAsia="仿宋" w:hAnsi="仿宋" w:cs="仿宋_GB2312"/>
                <w:szCs w:val="21"/>
              </w:rPr>
            </w:pPr>
            <w:r w:rsidRPr="00AA2417">
              <w:rPr>
                <w:rFonts w:ascii="仿宋" w:eastAsia="仿宋" w:hAnsi="仿宋" w:cs="仿宋_GB2312" w:hint="eastAsia"/>
                <w:szCs w:val="21"/>
              </w:rPr>
              <w:t>了解</w:t>
            </w:r>
            <w:r w:rsidRPr="00AA2417">
              <w:rPr>
                <w:rFonts w:ascii="仿宋" w:eastAsia="仿宋" w:hAnsi="仿宋" w:cs="微软雅黑" w:hint="eastAsia"/>
                <w:szCs w:val="21"/>
              </w:rPr>
              <w:t>投</w:t>
            </w:r>
            <w:r w:rsidRPr="00AA2417">
              <w:rPr>
                <w:rFonts w:ascii="仿宋" w:eastAsia="仿宋" w:hAnsi="仿宋" w:cs="___WRD_EMBED_SUB_45" w:hint="eastAsia"/>
                <w:szCs w:val="21"/>
              </w:rPr>
              <w:t>资</w:t>
            </w:r>
            <w:r w:rsidRPr="00AA2417">
              <w:rPr>
                <w:rFonts w:ascii="仿宋" w:eastAsia="仿宋" w:hAnsi="仿宋" w:cs="微软雅黑" w:hint="eastAsia"/>
                <w:szCs w:val="21"/>
              </w:rPr>
              <w:t>估算</w:t>
            </w:r>
            <w:r w:rsidRPr="00AA2417">
              <w:rPr>
                <w:rFonts w:ascii="仿宋" w:eastAsia="仿宋" w:hAnsi="仿宋" w:cs="___WRD_EMBED_SUB_45" w:hint="eastAsia"/>
                <w:szCs w:val="21"/>
              </w:rPr>
              <w:t>；</w:t>
            </w:r>
            <w:r w:rsidRPr="00AA2417">
              <w:rPr>
                <w:rFonts w:ascii="仿宋" w:eastAsia="仿宋" w:hAnsi="仿宋" w:cs="微软雅黑" w:hint="eastAsia"/>
                <w:szCs w:val="21"/>
              </w:rPr>
              <w:t>融</w:t>
            </w:r>
            <w:r w:rsidRPr="00AA2417">
              <w:rPr>
                <w:rFonts w:ascii="仿宋" w:eastAsia="仿宋" w:hAnsi="仿宋" w:cs="___WRD_EMBED_SUB_45" w:hint="eastAsia"/>
                <w:szCs w:val="21"/>
              </w:rPr>
              <w:t>资方案；设计概</w:t>
            </w:r>
            <w:r w:rsidRPr="00AA2417">
              <w:rPr>
                <w:rFonts w:ascii="仿宋" w:eastAsia="仿宋" w:hAnsi="仿宋" w:cs="微软雅黑" w:hint="eastAsia"/>
                <w:szCs w:val="21"/>
              </w:rPr>
              <w:t>算</w:t>
            </w:r>
            <w:r w:rsidRPr="00AA2417">
              <w:rPr>
                <w:rFonts w:ascii="仿宋" w:eastAsia="仿宋" w:hAnsi="仿宋" w:cs="___WRD_EMBED_SUB_45" w:hint="eastAsia"/>
                <w:szCs w:val="21"/>
              </w:rPr>
              <w:t>；了解</w:t>
            </w:r>
            <w:r w:rsidRPr="00AA2417">
              <w:rPr>
                <w:rFonts w:ascii="仿宋" w:eastAsia="仿宋" w:hAnsi="仿宋" w:cs="微软雅黑" w:hint="eastAsia"/>
                <w:szCs w:val="21"/>
              </w:rPr>
              <w:t>经济</w:t>
            </w:r>
            <w:r w:rsidRPr="00AA2417">
              <w:rPr>
                <w:rFonts w:ascii="仿宋" w:eastAsia="仿宋" w:hAnsi="仿宋" w:cs="___WRD_EMBED_SUB_45" w:hint="eastAsia"/>
                <w:szCs w:val="21"/>
              </w:rPr>
              <w:t>评价的原则、基础资料、方法。</w:t>
            </w:r>
          </w:p>
        </w:tc>
        <w:tc>
          <w:tcPr>
            <w:tcW w:w="709" w:type="dxa"/>
            <w:tcMar>
              <w:top w:w="57" w:type="dxa"/>
              <w:bottom w:w="57" w:type="dxa"/>
            </w:tcMar>
            <w:vAlign w:val="center"/>
          </w:tcPr>
          <w:p w14:paraId="631FB849" w14:textId="77777777" w:rsidR="008A7DC7" w:rsidRDefault="00EA1698" w:rsidP="002C7E1B">
            <w:pPr>
              <w:ind w:firstLine="240"/>
              <w:rPr>
                <w:rFonts w:ascii="仿宋_GB2312" w:eastAsia="仿宋_GB2312" w:hAnsi="仿宋_GB2312" w:cs="仿宋_GB2312"/>
                <w:szCs w:val="21"/>
              </w:rPr>
            </w:pPr>
            <w:r w:rsidRPr="002C7E1B">
              <w:rPr>
                <w:rFonts w:ascii="黑体" w:eastAsia="黑体" w:hAnsi="黑体" w:cs="黑体" w:hint="eastAsia"/>
                <w:snapToGrid w:val="0"/>
                <w:kern w:val="0"/>
                <w:sz w:val="24"/>
              </w:rPr>
              <w:t>2</w:t>
            </w:r>
          </w:p>
        </w:tc>
        <w:tc>
          <w:tcPr>
            <w:tcW w:w="975" w:type="dxa"/>
            <w:tcMar>
              <w:top w:w="57" w:type="dxa"/>
              <w:bottom w:w="57" w:type="dxa"/>
            </w:tcMar>
            <w:vAlign w:val="center"/>
          </w:tcPr>
          <w:p w14:paraId="3AA1E9C5" w14:textId="77777777" w:rsidR="00EF58AF" w:rsidRDefault="00EF58AF" w:rsidP="00EF58AF">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7091FC9C" w14:textId="77777777" w:rsidR="00EF58AF" w:rsidRPr="00EF58AF" w:rsidRDefault="00EF58AF" w:rsidP="00EF58AF">
            <w:pPr>
              <w:spacing w:line="360" w:lineRule="auto"/>
              <w:ind w:firstLine="210"/>
              <w:jc w:val="left"/>
              <w:rPr>
                <w:rFonts w:ascii="仿宋" w:eastAsia="仿宋" w:hAnsi="仿宋" w:cs="仿宋_GB2312"/>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p w14:paraId="52EDA521" w14:textId="2B94E8E8" w:rsidR="008A7DC7" w:rsidRDefault="00EF58AF" w:rsidP="00EF58AF">
            <w:pPr>
              <w:spacing w:line="360" w:lineRule="auto"/>
              <w:ind w:firstLine="210"/>
              <w:jc w:val="left"/>
              <w:rPr>
                <w:rFonts w:ascii="仿宋_GB2312" w:eastAsia="仿宋_GB2312" w:hAnsi="仿宋_GB2312" w:cs="仿宋_GB2312"/>
                <w:szCs w:val="21"/>
              </w:rPr>
            </w:pPr>
            <w:r w:rsidRPr="00EF58AF">
              <w:rPr>
                <w:rFonts w:ascii="仿宋" w:eastAsia="仿宋" w:hAnsi="仿宋" w:cs="微软雅黑" w:hint="eastAsia"/>
                <w:szCs w:val="21"/>
              </w:rPr>
              <w:t>作业</w:t>
            </w:r>
          </w:p>
        </w:tc>
        <w:tc>
          <w:tcPr>
            <w:tcW w:w="1581" w:type="dxa"/>
            <w:tcMar>
              <w:top w:w="57" w:type="dxa"/>
              <w:bottom w:w="57" w:type="dxa"/>
            </w:tcMar>
            <w:vAlign w:val="center"/>
          </w:tcPr>
          <w:p w14:paraId="01E4D050" w14:textId="77777777" w:rsidR="008A7DC7" w:rsidRDefault="00EA1698">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课</w:t>
            </w:r>
            <w:r>
              <w:rPr>
                <w:rFonts w:ascii="仿宋_GB2312" w:eastAsia="仿宋_GB2312" w:hAnsi="仿宋_GB2312" w:cs="仿宋_GB2312" w:hint="eastAsia"/>
                <w:szCs w:val="21"/>
              </w:rPr>
              <w:t>程目标</w:t>
            </w:r>
            <w:r>
              <w:rPr>
                <w:rFonts w:ascii="仿宋_GB2312" w:eastAsia="仿宋_GB2312" w:hAnsi="仿宋_GB2312" w:cs="仿宋_GB2312" w:hint="eastAsia"/>
                <w:szCs w:val="21"/>
              </w:rPr>
              <w:t>2</w:t>
            </w:r>
          </w:p>
        </w:tc>
      </w:tr>
      <w:tr w:rsidR="008A7DC7" w14:paraId="0780A5E0" w14:textId="77777777">
        <w:trPr>
          <w:trHeight w:val="397"/>
          <w:jc w:val="center"/>
        </w:trPr>
        <w:tc>
          <w:tcPr>
            <w:tcW w:w="577" w:type="dxa"/>
            <w:tcMar>
              <w:top w:w="57" w:type="dxa"/>
              <w:bottom w:w="57" w:type="dxa"/>
            </w:tcMar>
            <w:vAlign w:val="center"/>
          </w:tcPr>
          <w:p w14:paraId="3784DEE7" w14:textId="46B0CD67" w:rsidR="008A7DC7" w:rsidRDefault="008508F5" w:rsidP="008508F5">
            <w:pPr>
              <w:ind w:firstLineChars="100" w:firstLine="240"/>
              <w:rPr>
                <w:rFonts w:ascii="黑体" w:eastAsia="黑体" w:hAnsi="黑体" w:cs="黑体"/>
                <w:snapToGrid w:val="0"/>
                <w:kern w:val="0"/>
                <w:sz w:val="24"/>
              </w:rPr>
            </w:pPr>
            <w:r>
              <w:rPr>
                <w:rFonts w:ascii="黑体" w:eastAsia="黑体" w:hAnsi="黑体" w:cs="黑体" w:hint="eastAsia"/>
                <w:snapToGrid w:val="0"/>
                <w:kern w:val="0"/>
                <w:sz w:val="24"/>
              </w:rPr>
              <w:t>5</w:t>
            </w:r>
            <w:r>
              <w:rPr>
                <w:rFonts w:ascii="黑体" w:eastAsia="黑体" w:hAnsi="黑体" w:cs="黑体"/>
                <w:snapToGrid w:val="0"/>
                <w:kern w:val="0"/>
                <w:sz w:val="24"/>
              </w:rPr>
              <w:t xml:space="preserve"> </w:t>
            </w:r>
          </w:p>
        </w:tc>
        <w:tc>
          <w:tcPr>
            <w:tcW w:w="2305" w:type="dxa"/>
            <w:tcMar>
              <w:top w:w="57" w:type="dxa"/>
              <w:bottom w:w="57" w:type="dxa"/>
            </w:tcMar>
            <w:vAlign w:val="center"/>
          </w:tcPr>
          <w:p w14:paraId="7F681776" w14:textId="2CB511D4" w:rsidR="008A7DC7" w:rsidRDefault="006453F3">
            <w:pPr>
              <w:ind w:firstLine="210"/>
              <w:rPr>
                <w:rFonts w:ascii="黑体" w:eastAsia="黑体" w:hAnsi="黑体" w:cs="黑体"/>
                <w:snapToGrid w:val="0"/>
                <w:kern w:val="0"/>
                <w:sz w:val="24"/>
              </w:rPr>
            </w:pPr>
            <w:r>
              <w:rPr>
                <w:rFonts w:ascii="仿宋_GB2312" w:eastAsia="仿宋_GB2312" w:hAnsi="仿宋_GB2312" w:cs="仿宋_GB2312" w:hint="eastAsia"/>
                <w:szCs w:val="21"/>
              </w:rPr>
              <w:t>第</w:t>
            </w:r>
            <w:r>
              <w:rPr>
                <w:rFonts w:ascii="仿宋_GB2312" w:eastAsia="仿宋_GB2312" w:hAnsi="仿宋_GB2312" w:cs="仿宋_GB2312"/>
                <w:szCs w:val="21"/>
              </w:rPr>
              <w:t>4章</w:t>
            </w:r>
            <w:r>
              <w:rPr>
                <w:rFonts w:ascii="仿宋_GB2312" w:eastAsia="仿宋_GB2312" w:hAnsi="仿宋_GB2312" w:cs="仿宋_GB2312" w:hint="eastAsia"/>
                <w:szCs w:val="21"/>
              </w:rPr>
              <w:t xml:space="preserve"> </w:t>
            </w:r>
            <w:r w:rsidR="00B73EB0">
              <w:rPr>
                <w:rFonts w:ascii="仿宋" w:eastAsia="仿宋" w:hAnsi="仿宋" w:hint="eastAsia"/>
              </w:rPr>
              <w:t>厂址选择和</w:t>
            </w:r>
            <w:proofErr w:type="gramStart"/>
            <w:r w:rsidR="00B73EB0">
              <w:rPr>
                <w:rFonts w:ascii="仿宋" w:eastAsia="仿宋" w:hAnsi="仿宋" w:hint="eastAsia"/>
              </w:rPr>
              <w:t>厂区总</w:t>
            </w:r>
            <w:proofErr w:type="gramEnd"/>
            <w:r w:rsidR="00B73EB0">
              <w:rPr>
                <w:rFonts w:ascii="仿宋" w:eastAsia="仿宋" w:hAnsi="仿宋" w:hint="eastAsia"/>
              </w:rPr>
              <w:t>平面布置</w:t>
            </w:r>
          </w:p>
        </w:tc>
        <w:tc>
          <w:tcPr>
            <w:tcW w:w="2358" w:type="dxa"/>
            <w:tcMar>
              <w:top w:w="57" w:type="dxa"/>
              <w:bottom w:w="57" w:type="dxa"/>
            </w:tcMar>
            <w:vAlign w:val="center"/>
          </w:tcPr>
          <w:p w14:paraId="5758F803" w14:textId="3D5ADA31" w:rsidR="008A7DC7" w:rsidRDefault="00B73EB0" w:rsidP="00B73EB0">
            <w:pPr>
              <w:spacing w:line="360" w:lineRule="auto"/>
              <w:ind w:firstLine="210"/>
              <w:rPr>
                <w:rFonts w:ascii="黑体" w:eastAsia="黑体" w:hAnsi="黑体" w:cs="黑体"/>
                <w:snapToGrid w:val="0"/>
                <w:kern w:val="0"/>
                <w:sz w:val="24"/>
              </w:rPr>
            </w:pPr>
            <w:r w:rsidRPr="00B73EB0">
              <w:rPr>
                <w:rFonts w:ascii="仿宋" w:eastAsia="仿宋" w:hAnsi="仿宋" w:cs="微软雅黑" w:hint="eastAsia"/>
                <w:szCs w:val="21"/>
              </w:rPr>
              <w:t>掌握厂址选择的重要性及工作程序；厂址选择的基本原则及对场地的基本要求；厂址选择工作的阶段及内容</w:t>
            </w:r>
          </w:p>
        </w:tc>
        <w:tc>
          <w:tcPr>
            <w:tcW w:w="709" w:type="dxa"/>
            <w:tcMar>
              <w:top w:w="57" w:type="dxa"/>
              <w:bottom w:w="57" w:type="dxa"/>
            </w:tcMar>
            <w:vAlign w:val="center"/>
          </w:tcPr>
          <w:p w14:paraId="0B2F6588" w14:textId="7B1661AD" w:rsidR="008A7DC7" w:rsidRDefault="002C7E1B" w:rsidP="002C7E1B">
            <w:pPr>
              <w:ind w:firstLine="240"/>
              <w:rPr>
                <w:rFonts w:ascii="黑体" w:eastAsia="黑体" w:hAnsi="黑体" w:cs="黑体" w:hint="eastAsia"/>
                <w:snapToGrid w:val="0"/>
                <w:kern w:val="0"/>
                <w:sz w:val="24"/>
              </w:rPr>
            </w:pPr>
            <w:r>
              <w:rPr>
                <w:rFonts w:ascii="黑体" w:eastAsia="黑体" w:hAnsi="黑体" w:cs="黑体" w:hint="eastAsia"/>
                <w:snapToGrid w:val="0"/>
                <w:kern w:val="0"/>
                <w:sz w:val="24"/>
              </w:rPr>
              <w:t>6</w:t>
            </w:r>
          </w:p>
        </w:tc>
        <w:tc>
          <w:tcPr>
            <w:tcW w:w="975" w:type="dxa"/>
            <w:tcMar>
              <w:top w:w="57" w:type="dxa"/>
              <w:bottom w:w="57" w:type="dxa"/>
            </w:tcMar>
            <w:vAlign w:val="center"/>
          </w:tcPr>
          <w:p w14:paraId="0AB7C60E" w14:textId="77777777" w:rsidR="00EF58AF" w:rsidRDefault="00EF58AF" w:rsidP="00EF58AF">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4735BC49" w14:textId="77777777" w:rsidR="00EF58AF" w:rsidRPr="00EF58AF" w:rsidRDefault="00EF58AF" w:rsidP="00EF58AF">
            <w:pPr>
              <w:spacing w:line="360" w:lineRule="auto"/>
              <w:ind w:firstLine="210"/>
              <w:jc w:val="left"/>
              <w:rPr>
                <w:rFonts w:ascii="仿宋" w:eastAsia="仿宋" w:hAnsi="仿宋" w:cs="仿宋_GB2312"/>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p w14:paraId="3456CF19" w14:textId="73851502" w:rsidR="008A7DC7" w:rsidRDefault="00EF58AF" w:rsidP="00EF58AF">
            <w:pPr>
              <w:ind w:firstLine="240"/>
              <w:rPr>
                <w:rFonts w:ascii="黑体" w:eastAsia="黑体" w:hAnsi="黑体" w:cs="黑体"/>
                <w:snapToGrid w:val="0"/>
                <w:kern w:val="0"/>
                <w:sz w:val="24"/>
              </w:rPr>
            </w:pPr>
            <w:r w:rsidRPr="00EF58AF">
              <w:rPr>
                <w:rFonts w:ascii="仿宋" w:eastAsia="仿宋" w:hAnsi="仿宋" w:cs="微软雅黑" w:hint="eastAsia"/>
                <w:szCs w:val="21"/>
              </w:rPr>
              <w:t>作业</w:t>
            </w:r>
          </w:p>
        </w:tc>
        <w:tc>
          <w:tcPr>
            <w:tcW w:w="1581" w:type="dxa"/>
            <w:tcMar>
              <w:top w:w="57" w:type="dxa"/>
              <w:bottom w:w="57" w:type="dxa"/>
            </w:tcMar>
            <w:vAlign w:val="center"/>
          </w:tcPr>
          <w:p w14:paraId="0153D0DF" w14:textId="08A73E58" w:rsidR="008A7DC7" w:rsidRDefault="00EF58AF" w:rsidP="00EF58AF">
            <w:pPr>
              <w:ind w:firstLine="240"/>
              <w:rPr>
                <w:rFonts w:ascii="黑体" w:eastAsia="黑体" w:hAnsi="黑体" w:cs="黑体"/>
                <w:snapToGrid w:val="0"/>
                <w:kern w:val="0"/>
                <w:sz w:val="24"/>
              </w:rPr>
            </w:pPr>
            <w:r>
              <w:rPr>
                <w:rFonts w:ascii="仿宋_GB2312" w:eastAsia="仿宋_GB2312" w:hAnsi="仿宋_GB2312" w:cs="仿宋_GB2312" w:hint="eastAsia"/>
                <w:szCs w:val="21"/>
              </w:rPr>
              <w:t>课程目标2</w:t>
            </w:r>
          </w:p>
        </w:tc>
      </w:tr>
      <w:tr w:rsidR="00B73EB0" w14:paraId="57E9BF61" w14:textId="77777777" w:rsidTr="00916D57">
        <w:trPr>
          <w:trHeight w:val="397"/>
          <w:jc w:val="center"/>
        </w:trPr>
        <w:tc>
          <w:tcPr>
            <w:tcW w:w="577" w:type="dxa"/>
            <w:vMerge w:val="restart"/>
            <w:tcMar>
              <w:top w:w="57" w:type="dxa"/>
              <w:bottom w:w="57" w:type="dxa"/>
            </w:tcMar>
            <w:vAlign w:val="center"/>
          </w:tcPr>
          <w:p w14:paraId="5F65B43B" w14:textId="4FB609BB" w:rsidR="00B73EB0" w:rsidRDefault="00B73EB0" w:rsidP="00B73EB0">
            <w:pPr>
              <w:ind w:firstLineChars="100" w:firstLine="240"/>
              <w:rPr>
                <w:rFonts w:ascii="黑体" w:eastAsia="黑体" w:hAnsi="黑体" w:cs="黑体" w:hint="eastAsia"/>
                <w:snapToGrid w:val="0"/>
                <w:kern w:val="0"/>
                <w:sz w:val="24"/>
              </w:rPr>
            </w:pPr>
            <w:r>
              <w:rPr>
                <w:rFonts w:ascii="黑体" w:eastAsia="黑体" w:hAnsi="黑体" w:cs="黑体" w:hint="eastAsia"/>
                <w:snapToGrid w:val="0"/>
                <w:kern w:val="0"/>
                <w:sz w:val="24"/>
              </w:rPr>
              <w:t>6</w:t>
            </w:r>
          </w:p>
        </w:tc>
        <w:tc>
          <w:tcPr>
            <w:tcW w:w="2305" w:type="dxa"/>
            <w:vMerge w:val="restart"/>
            <w:tcMar>
              <w:top w:w="57" w:type="dxa"/>
              <w:bottom w:w="57" w:type="dxa"/>
            </w:tcMar>
            <w:vAlign w:val="center"/>
          </w:tcPr>
          <w:p w14:paraId="5BC01A24" w14:textId="27785DDF" w:rsidR="00B73EB0" w:rsidRDefault="00B73EB0" w:rsidP="00B73EB0">
            <w:pPr>
              <w:ind w:firstLine="210"/>
              <w:rPr>
                <w:rFonts w:ascii="仿宋_GB2312" w:eastAsia="仿宋_GB2312" w:hAnsi="仿宋_GB2312" w:cs="仿宋_GB2312" w:hint="eastAsia"/>
                <w:szCs w:val="21"/>
              </w:rPr>
            </w:pPr>
            <w:r>
              <w:rPr>
                <w:rFonts w:ascii="仿宋_GB2312" w:eastAsia="仿宋_GB2312" w:hAnsi="仿宋_GB2312" w:cs="仿宋_GB2312" w:hint="eastAsia"/>
                <w:szCs w:val="21"/>
              </w:rPr>
              <w:t>第</w:t>
            </w:r>
            <w:r>
              <w:rPr>
                <w:rFonts w:ascii="仿宋_GB2312" w:eastAsia="仿宋_GB2312" w:hAnsi="仿宋_GB2312" w:cs="仿宋_GB2312" w:hint="eastAsia"/>
                <w:szCs w:val="21"/>
              </w:rPr>
              <w:t>5</w:t>
            </w:r>
            <w:r>
              <w:rPr>
                <w:rFonts w:ascii="仿宋_GB2312" w:eastAsia="仿宋_GB2312" w:hAnsi="仿宋_GB2312" w:cs="仿宋_GB2312"/>
                <w:szCs w:val="21"/>
              </w:rPr>
              <w:t>章</w:t>
            </w:r>
            <w:r>
              <w:rPr>
                <w:rFonts w:ascii="仿宋_GB2312" w:eastAsia="仿宋_GB2312" w:hAnsi="仿宋_GB2312" w:cs="仿宋_GB2312" w:hint="eastAsia"/>
                <w:szCs w:val="21"/>
              </w:rPr>
              <w:t xml:space="preserve"> </w:t>
            </w:r>
            <w:r>
              <w:rPr>
                <w:rFonts w:ascii="仿宋" w:eastAsia="仿宋" w:hAnsi="仿宋" w:hint="eastAsia"/>
              </w:rPr>
              <w:t>生产工艺</w:t>
            </w:r>
            <w:r>
              <w:rPr>
                <w:rFonts w:ascii="仿宋" w:eastAsia="仿宋" w:hAnsi="仿宋" w:hint="eastAsia"/>
              </w:rPr>
              <w:t>设计</w:t>
            </w:r>
          </w:p>
        </w:tc>
        <w:tc>
          <w:tcPr>
            <w:tcW w:w="2358" w:type="dxa"/>
            <w:tcMar>
              <w:top w:w="57" w:type="dxa"/>
              <w:bottom w:w="57" w:type="dxa"/>
            </w:tcMar>
          </w:tcPr>
          <w:p w14:paraId="73B7C7B1" w14:textId="646E3A58" w:rsidR="00B73EB0" w:rsidRPr="00B73EB0" w:rsidRDefault="00B73EB0" w:rsidP="00B73EB0">
            <w:pPr>
              <w:spacing w:line="360" w:lineRule="auto"/>
              <w:ind w:firstLine="210"/>
              <w:rPr>
                <w:rFonts w:ascii="仿宋" w:eastAsia="仿宋" w:hAnsi="仿宋" w:cs="黑体"/>
                <w:snapToGrid w:val="0"/>
                <w:kern w:val="0"/>
                <w:sz w:val="24"/>
              </w:rPr>
            </w:pPr>
            <w:r w:rsidRPr="00B73EB0">
              <w:rPr>
                <w:rFonts w:ascii="仿宋" w:eastAsia="仿宋" w:hAnsi="仿宋" w:hint="eastAsia"/>
              </w:rPr>
              <w:t>掌握生产工艺设计在工程总体设计中的重要性；生产工艺设计的依</w:t>
            </w:r>
            <w:r w:rsidRPr="00B73EB0">
              <w:rPr>
                <w:rFonts w:ascii="仿宋" w:eastAsia="仿宋" w:hAnsi="仿宋" w:hint="eastAsia"/>
              </w:rPr>
              <w:lastRenderedPageBreak/>
              <w:t>据；设计阶段</w:t>
            </w:r>
          </w:p>
        </w:tc>
        <w:tc>
          <w:tcPr>
            <w:tcW w:w="709" w:type="dxa"/>
            <w:tcMar>
              <w:top w:w="57" w:type="dxa"/>
              <w:bottom w:w="57" w:type="dxa"/>
            </w:tcMar>
            <w:vAlign w:val="center"/>
          </w:tcPr>
          <w:p w14:paraId="6C74D1BA" w14:textId="711D823D" w:rsidR="00B73EB0" w:rsidRDefault="002C7E1B" w:rsidP="002C7E1B">
            <w:pPr>
              <w:ind w:firstLine="240"/>
              <w:rPr>
                <w:rFonts w:ascii="黑体" w:eastAsia="黑体" w:hAnsi="黑体" w:cs="黑体"/>
                <w:snapToGrid w:val="0"/>
                <w:kern w:val="0"/>
                <w:sz w:val="24"/>
              </w:rPr>
            </w:pPr>
            <w:r>
              <w:rPr>
                <w:rFonts w:ascii="黑体" w:eastAsia="黑体" w:hAnsi="黑体" w:cs="黑体" w:hint="eastAsia"/>
                <w:snapToGrid w:val="0"/>
                <w:kern w:val="0"/>
                <w:sz w:val="24"/>
              </w:rPr>
              <w:lastRenderedPageBreak/>
              <w:t>2</w:t>
            </w:r>
          </w:p>
        </w:tc>
        <w:tc>
          <w:tcPr>
            <w:tcW w:w="975" w:type="dxa"/>
            <w:tcMar>
              <w:top w:w="57" w:type="dxa"/>
              <w:bottom w:w="57" w:type="dxa"/>
            </w:tcMar>
            <w:vAlign w:val="center"/>
          </w:tcPr>
          <w:p w14:paraId="5383DB6C" w14:textId="77777777" w:rsidR="00EF58AF" w:rsidRDefault="00EF58AF" w:rsidP="00EF58AF">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04859515" w14:textId="77777777" w:rsidR="00EF58AF" w:rsidRPr="00EF58AF" w:rsidRDefault="00EF58AF" w:rsidP="00EF58AF">
            <w:pPr>
              <w:spacing w:line="360" w:lineRule="auto"/>
              <w:ind w:firstLine="210"/>
              <w:jc w:val="left"/>
              <w:rPr>
                <w:rFonts w:ascii="仿宋" w:eastAsia="仿宋" w:hAnsi="仿宋" w:cs="仿宋_GB2312"/>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p w14:paraId="589EB34C" w14:textId="13B4E7C0" w:rsidR="00B73EB0" w:rsidRDefault="00EF58AF" w:rsidP="00EF58AF">
            <w:pPr>
              <w:ind w:firstLine="240"/>
              <w:rPr>
                <w:rFonts w:ascii="黑体" w:eastAsia="黑体" w:hAnsi="黑体" w:cs="黑体"/>
                <w:snapToGrid w:val="0"/>
                <w:kern w:val="0"/>
                <w:sz w:val="24"/>
              </w:rPr>
            </w:pPr>
            <w:r w:rsidRPr="00EF58AF">
              <w:rPr>
                <w:rFonts w:ascii="仿宋" w:eastAsia="仿宋" w:hAnsi="仿宋" w:cs="微软雅黑" w:hint="eastAsia"/>
                <w:szCs w:val="21"/>
              </w:rPr>
              <w:t>作业</w:t>
            </w:r>
          </w:p>
        </w:tc>
        <w:tc>
          <w:tcPr>
            <w:tcW w:w="1581" w:type="dxa"/>
            <w:tcMar>
              <w:top w:w="57" w:type="dxa"/>
              <w:bottom w:w="57" w:type="dxa"/>
            </w:tcMar>
            <w:vAlign w:val="center"/>
          </w:tcPr>
          <w:p w14:paraId="5B5145A5" w14:textId="130F62EE" w:rsidR="00B73EB0" w:rsidRDefault="00EF58AF" w:rsidP="00EF58AF">
            <w:pPr>
              <w:ind w:firstLine="240"/>
              <w:rPr>
                <w:rFonts w:ascii="黑体" w:eastAsia="黑体" w:hAnsi="黑体" w:cs="黑体" w:hint="eastAsia"/>
                <w:snapToGrid w:val="0"/>
                <w:kern w:val="0"/>
                <w:sz w:val="24"/>
              </w:rPr>
            </w:pPr>
            <w:r>
              <w:rPr>
                <w:rFonts w:ascii="仿宋_GB2312" w:eastAsia="仿宋_GB2312" w:hAnsi="仿宋_GB2312" w:cs="仿宋_GB2312" w:hint="eastAsia"/>
                <w:szCs w:val="21"/>
              </w:rPr>
              <w:t>课程目标2</w:t>
            </w:r>
          </w:p>
        </w:tc>
      </w:tr>
      <w:tr w:rsidR="00B73EB0" w14:paraId="7F932A5F" w14:textId="77777777" w:rsidTr="00916D57">
        <w:trPr>
          <w:trHeight w:val="397"/>
          <w:jc w:val="center"/>
        </w:trPr>
        <w:tc>
          <w:tcPr>
            <w:tcW w:w="577" w:type="dxa"/>
            <w:vMerge/>
            <w:tcMar>
              <w:top w:w="57" w:type="dxa"/>
              <w:bottom w:w="57" w:type="dxa"/>
            </w:tcMar>
            <w:vAlign w:val="center"/>
          </w:tcPr>
          <w:p w14:paraId="2C1D6945" w14:textId="77777777" w:rsidR="00B73EB0" w:rsidRDefault="00B73EB0" w:rsidP="00B73EB0">
            <w:pPr>
              <w:ind w:firstLineChars="100" w:firstLine="240"/>
              <w:rPr>
                <w:rFonts w:ascii="黑体" w:eastAsia="黑体" w:hAnsi="黑体" w:cs="黑体" w:hint="eastAsia"/>
                <w:snapToGrid w:val="0"/>
                <w:kern w:val="0"/>
                <w:sz w:val="24"/>
              </w:rPr>
            </w:pPr>
          </w:p>
        </w:tc>
        <w:tc>
          <w:tcPr>
            <w:tcW w:w="2305" w:type="dxa"/>
            <w:vMerge/>
            <w:tcMar>
              <w:top w:w="57" w:type="dxa"/>
              <w:bottom w:w="57" w:type="dxa"/>
            </w:tcMar>
            <w:vAlign w:val="center"/>
          </w:tcPr>
          <w:p w14:paraId="7F5C4D96" w14:textId="77777777" w:rsidR="00B73EB0" w:rsidRDefault="00B73EB0" w:rsidP="00B73EB0">
            <w:pPr>
              <w:ind w:firstLine="210"/>
              <w:rPr>
                <w:rFonts w:ascii="仿宋_GB2312" w:eastAsia="仿宋_GB2312" w:hAnsi="仿宋_GB2312" w:cs="仿宋_GB2312" w:hint="eastAsia"/>
                <w:szCs w:val="21"/>
              </w:rPr>
            </w:pPr>
          </w:p>
        </w:tc>
        <w:tc>
          <w:tcPr>
            <w:tcW w:w="2358" w:type="dxa"/>
            <w:tcMar>
              <w:top w:w="57" w:type="dxa"/>
              <w:bottom w:w="57" w:type="dxa"/>
            </w:tcMar>
          </w:tcPr>
          <w:p w14:paraId="13196550" w14:textId="73C11D9A" w:rsidR="00B73EB0" w:rsidRPr="00B73EB0" w:rsidRDefault="00B73EB0" w:rsidP="00B73EB0">
            <w:pPr>
              <w:spacing w:line="360" w:lineRule="auto"/>
              <w:ind w:firstLine="210"/>
              <w:rPr>
                <w:rFonts w:ascii="仿宋" w:eastAsia="仿宋" w:hAnsi="仿宋" w:cs="黑体"/>
                <w:snapToGrid w:val="0"/>
                <w:kern w:val="0"/>
                <w:sz w:val="24"/>
              </w:rPr>
            </w:pPr>
            <w:r w:rsidRPr="00B73EB0">
              <w:rPr>
                <w:rFonts w:ascii="仿宋" w:eastAsia="仿宋" w:hAnsi="仿宋" w:hint="eastAsia"/>
              </w:rPr>
              <w:t>掌握工厂工艺流程设计的基本特点；工艺流程设计的基本原则；工艺流程设计步骤；工艺流程设计规范的一般要求；生产工艺流程图的绘制； 制浆造纸工艺流程设计实例；制浆工段工艺设计；废纸处理（制浆）工艺流程设计；打浆抄纸工段工艺设计。</w:t>
            </w:r>
          </w:p>
        </w:tc>
        <w:tc>
          <w:tcPr>
            <w:tcW w:w="709" w:type="dxa"/>
            <w:tcMar>
              <w:top w:w="57" w:type="dxa"/>
              <w:bottom w:w="57" w:type="dxa"/>
            </w:tcMar>
            <w:vAlign w:val="center"/>
          </w:tcPr>
          <w:p w14:paraId="50505E3E" w14:textId="141A4291" w:rsidR="00B73EB0" w:rsidRDefault="002C7E1B" w:rsidP="002C7E1B">
            <w:pPr>
              <w:ind w:firstLine="240"/>
              <w:rPr>
                <w:rFonts w:ascii="黑体" w:eastAsia="黑体" w:hAnsi="黑体" w:cs="黑体"/>
                <w:snapToGrid w:val="0"/>
                <w:kern w:val="0"/>
                <w:sz w:val="24"/>
              </w:rPr>
            </w:pPr>
            <w:r>
              <w:rPr>
                <w:rFonts w:ascii="黑体" w:eastAsia="黑体" w:hAnsi="黑体" w:cs="黑体" w:hint="eastAsia"/>
                <w:snapToGrid w:val="0"/>
                <w:kern w:val="0"/>
                <w:sz w:val="24"/>
              </w:rPr>
              <w:t>4</w:t>
            </w:r>
          </w:p>
        </w:tc>
        <w:tc>
          <w:tcPr>
            <w:tcW w:w="975" w:type="dxa"/>
            <w:tcMar>
              <w:top w:w="57" w:type="dxa"/>
              <w:bottom w:w="57" w:type="dxa"/>
            </w:tcMar>
            <w:vAlign w:val="center"/>
          </w:tcPr>
          <w:p w14:paraId="357E526C" w14:textId="77777777" w:rsidR="00EF58AF" w:rsidRDefault="00EF58AF" w:rsidP="00EF58AF">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4A2CC12A" w14:textId="77777777" w:rsidR="00EF58AF" w:rsidRPr="00EF58AF" w:rsidRDefault="00EF58AF" w:rsidP="00EF58AF">
            <w:pPr>
              <w:spacing w:line="360" w:lineRule="auto"/>
              <w:ind w:firstLine="210"/>
              <w:jc w:val="left"/>
              <w:rPr>
                <w:rFonts w:ascii="仿宋" w:eastAsia="仿宋" w:hAnsi="仿宋" w:cs="仿宋_GB2312"/>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p w14:paraId="363C427F" w14:textId="31FB507C" w:rsidR="00B73EB0" w:rsidRDefault="00EF58AF" w:rsidP="00EF58AF">
            <w:pPr>
              <w:ind w:firstLine="240"/>
              <w:rPr>
                <w:rFonts w:ascii="黑体" w:eastAsia="黑体" w:hAnsi="黑体" w:cs="黑体"/>
                <w:snapToGrid w:val="0"/>
                <w:kern w:val="0"/>
                <w:sz w:val="24"/>
              </w:rPr>
            </w:pPr>
            <w:r w:rsidRPr="00EF58AF">
              <w:rPr>
                <w:rFonts w:ascii="仿宋" w:eastAsia="仿宋" w:hAnsi="仿宋" w:cs="微软雅黑" w:hint="eastAsia"/>
                <w:szCs w:val="21"/>
              </w:rPr>
              <w:t>作业</w:t>
            </w:r>
          </w:p>
        </w:tc>
        <w:tc>
          <w:tcPr>
            <w:tcW w:w="1581" w:type="dxa"/>
            <w:tcMar>
              <w:top w:w="57" w:type="dxa"/>
              <w:bottom w:w="57" w:type="dxa"/>
            </w:tcMar>
            <w:vAlign w:val="center"/>
          </w:tcPr>
          <w:p w14:paraId="40CFD109" w14:textId="5052F756" w:rsidR="00B73EB0" w:rsidRDefault="00EF58AF" w:rsidP="00EF58AF">
            <w:pPr>
              <w:ind w:firstLine="240"/>
              <w:rPr>
                <w:rFonts w:ascii="黑体" w:eastAsia="黑体" w:hAnsi="黑体" w:cs="黑体" w:hint="eastAsia"/>
                <w:snapToGrid w:val="0"/>
                <w:kern w:val="0"/>
                <w:sz w:val="24"/>
              </w:rPr>
            </w:pPr>
            <w:r>
              <w:rPr>
                <w:rFonts w:ascii="仿宋_GB2312" w:eastAsia="仿宋_GB2312" w:hAnsi="仿宋_GB2312" w:cs="仿宋_GB2312" w:hint="eastAsia"/>
                <w:szCs w:val="21"/>
              </w:rPr>
              <w:t>课程目标2</w:t>
            </w:r>
          </w:p>
        </w:tc>
      </w:tr>
      <w:tr w:rsidR="00B73EB0" w14:paraId="7D2A4535" w14:textId="77777777" w:rsidTr="00916D57">
        <w:trPr>
          <w:trHeight w:val="397"/>
          <w:jc w:val="center"/>
        </w:trPr>
        <w:tc>
          <w:tcPr>
            <w:tcW w:w="577" w:type="dxa"/>
            <w:vMerge/>
            <w:tcMar>
              <w:top w:w="57" w:type="dxa"/>
              <w:bottom w:w="57" w:type="dxa"/>
            </w:tcMar>
            <w:vAlign w:val="center"/>
          </w:tcPr>
          <w:p w14:paraId="35B44113" w14:textId="77777777" w:rsidR="00B73EB0" w:rsidRDefault="00B73EB0" w:rsidP="00B73EB0">
            <w:pPr>
              <w:ind w:firstLineChars="100" w:firstLine="240"/>
              <w:rPr>
                <w:rFonts w:ascii="黑体" w:eastAsia="黑体" w:hAnsi="黑体" w:cs="黑体" w:hint="eastAsia"/>
                <w:snapToGrid w:val="0"/>
                <w:kern w:val="0"/>
                <w:sz w:val="24"/>
              </w:rPr>
            </w:pPr>
          </w:p>
        </w:tc>
        <w:tc>
          <w:tcPr>
            <w:tcW w:w="2305" w:type="dxa"/>
            <w:vMerge/>
            <w:tcMar>
              <w:top w:w="57" w:type="dxa"/>
              <w:bottom w:w="57" w:type="dxa"/>
            </w:tcMar>
            <w:vAlign w:val="center"/>
          </w:tcPr>
          <w:p w14:paraId="5F31507D" w14:textId="77777777" w:rsidR="00B73EB0" w:rsidRDefault="00B73EB0" w:rsidP="00B73EB0">
            <w:pPr>
              <w:ind w:firstLine="210"/>
              <w:rPr>
                <w:rFonts w:ascii="仿宋_GB2312" w:eastAsia="仿宋_GB2312" w:hAnsi="仿宋_GB2312" w:cs="仿宋_GB2312" w:hint="eastAsia"/>
                <w:szCs w:val="21"/>
              </w:rPr>
            </w:pPr>
          </w:p>
        </w:tc>
        <w:tc>
          <w:tcPr>
            <w:tcW w:w="2358" w:type="dxa"/>
            <w:tcMar>
              <w:top w:w="57" w:type="dxa"/>
              <w:bottom w:w="57" w:type="dxa"/>
            </w:tcMar>
          </w:tcPr>
          <w:p w14:paraId="01E9BC68" w14:textId="5299A2C4" w:rsidR="00B73EB0" w:rsidRPr="00B73EB0" w:rsidRDefault="00B73EB0" w:rsidP="00B73EB0">
            <w:pPr>
              <w:spacing w:line="360" w:lineRule="auto"/>
              <w:ind w:firstLine="210"/>
              <w:rPr>
                <w:rFonts w:ascii="仿宋" w:eastAsia="仿宋" w:hAnsi="仿宋" w:cs="黑体"/>
                <w:snapToGrid w:val="0"/>
                <w:kern w:val="0"/>
                <w:sz w:val="24"/>
              </w:rPr>
            </w:pPr>
            <w:r w:rsidRPr="00B73EB0">
              <w:rPr>
                <w:rFonts w:ascii="仿宋" w:eastAsia="仿宋" w:hAnsi="仿宋" w:hint="eastAsia"/>
              </w:rPr>
              <w:t>掌握制浆造纸工厂生产技术经济指标；生产技术经济指标在工厂设计中的应用原则； 物料平衡计算；热量平衡计算。</w:t>
            </w:r>
          </w:p>
        </w:tc>
        <w:tc>
          <w:tcPr>
            <w:tcW w:w="709" w:type="dxa"/>
            <w:tcMar>
              <w:top w:w="57" w:type="dxa"/>
              <w:bottom w:w="57" w:type="dxa"/>
            </w:tcMar>
            <w:vAlign w:val="center"/>
          </w:tcPr>
          <w:p w14:paraId="7EED91F5" w14:textId="4E787770" w:rsidR="00B73EB0" w:rsidRDefault="002C7E1B" w:rsidP="002C7E1B">
            <w:pPr>
              <w:ind w:firstLine="240"/>
              <w:rPr>
                <w:rFonts w:ascii="黑体" w:eastAsia="黑体" w:hAnsi="黑体" w:cs="黑体"/>
                <w:snapToGrid w:val="0"/>
                <w:kern w:val="0"/>
                <w:sz w:val="24"/>
              </w:rPr>
            </w:pPr>
            <w:r>
              <w:rPr>
                <w:rFonts w:ascii="黑体" w:eastAsia="黑体" w:hAnsi="黑体" w:cs="黑体" w:hint="eastAsia"/>
                <w:snapToGrid w:val="0"/>
                <w:kern w:val="0"/>
                <w:sz w:val="24"/>
              </w:rPr>
              <w:t>2</w:t>
            </w:r>
          </w:p>
        </w:tc>
        <w:tc>
          <w:tcPr>
            <w:tcW w:w="975" w:type="dxa"/>
            <w:tcMar>
              <w:top w:w="57" w:type="dxa"/>
              <w:bottom w:w="57" w:type="dxa"/>
            </w:tcMar>
            <w:vAlign w:val="center"/>
          </w:tcPr>
          <w:p w14:paraId="114B71ED" w14:textId="77777777" w:rsidR="00EF58AF" w:rsidRDefault="00EF58AF" w:rsidP="00EF58AF">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165E5283" w14:textId="77777777" w:rsidR="00EF58AF" w:rsidRPr="00EF58AF" w:rsidRDefault="00EF58AF" w:rsidP="00EF58AF">
            <w:pPr>
              <w:spacing w:line="360" w:lineRule="auto"/>
              <w:ind w:firstLine="210"/>
              <w:jc w:val="left"/>
              <w:rPr>
                <w:rFonts w:ascii="仿宋" w:eastAsia="仿宋" w:hAnsi="仿宋" w:cs="仿宋_GB2312"/>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p w14:paraId="7B055C56" w14:textId="3B903505" w:rsidR="00B73EB0" w:rsidRDefault="00EF58AF" w:rsidP="00EF58AF">
            <w:pPr>
              <w:ind w:firstLine="240"/>
              <w:rPr>
                <w:rFonts w:ascii="黑体" w:eastAsia="黑体" w:hAnsi="黑体" w:cs="黑体"/>
                <w:snapToGrid w:val="0"/>
                <w:kern w:val="0"/>
                <w:sz w:val="24"/>
              </w:rPr>
            </w:pPr>
            <w:r w:rsidRPr="00EF58AF">
              <w:rPr>
                <w:rFonts w:ascii="仿宋" w:eastAsia="仿宋" w:hAnsi="仿宋" w:cs="微软雅黑" w:hint="eastAsia"/>
                <w:szCs w:val="21"/>
              </w:rPr>
              <w:t>作业</w:t>
            </w:r>
          </w:p>
        </w:tc>
        <w:tc>
          <w:tcPr>
            <w:tcW w:w="1581" w:type="dxa"/>
            <w:tcMar>
              <w:top w:w="57" w:type="dxa"/>
              <w:bottom w:w="57" w:type="dxa"/>
            </w:tcMar>
            <w:vAlign w:val="center"/>
          </w:tcPr>
          <w:p w14:paraId="17B45B96" w14:textId="19E784E6" w:rsidR="00B73EB0" w:rsidRDefault="00EF58AF" w:rsidP="00EF58AF">
            <w:pPr>
              <w:ind w:firstLine="240"/>
              <w:rPr>
                <w:rFonts w:ascii="黑体" w:eastAsia="黑体" w:hAnsi="黑体" w:cs="黑体" w:hint="eastAsia"/>
                <w:snapToGrid w:val="0"/>
                <w:kern w:val="0"/>
                <w:sz w:val="24"/>
              </w:rPr>
            </w:pPr>
            <w:r>
              <w:rPr>
                <w:rFonts w:ascii="仿宋_GB2312" w:eastAsia="仿宋_GB2312" w:hAnsi="仿宋_GB2312" w:cs="仿宋_GB2312" w:hint="eastAsia"/>
                <w:szCs w:val="21"/>
              </w:rPr>
              <w:t>课程目标2</w:t>
            </w:r>
          </w:p>
        </w:tc>
      </w:tr>
      <w:tr w:rsidR="00B73EB0" w14:paraId="1476E605" w14:textId="77777777" w:rsidTr="00916D57">
        <w:trPr>
          <w:trHeight w:val="397"/>
          <w:jc w:val="center"/>
        </w:trPr>
        <w:tc>
          <w:tcPr>
            <w:tcW w:w="577" w:type="dxa"/>
            <w:vMerge/>
            <w:tcMar>
              <w:top w:w="57" w:type="dxa"/>
              <w:bottom w:w="57" w:type="dxa"/>
            </w:tcMar>
            <w:vAlign w:val="center"/>
          </w:tcPr>
          <w:p w14:paraId="5A6516BA" w14:textId="77777777" w:rsidR="00B73EB0" w:rsidRDefault="00B73EB0" w:rsidP="00B73EB0">
            <w:pPr>
              <w:ind w:firstLineChars="100" w:firstLine="240"/>
              <w:rPr>
                <w:rFonts w:ascii="黑体" w:eastAsia="黑体" w:hAnsi="黑体" w:cs="黑体" w:hint="eastAsia"/>
                <w:snapToGrid w:val="0"/>
                <w:kern w:val="0"/>
                <w:sz w:val="24"/>
              </w:rPr>
            </w:pPr>
          </w:p>
        </w:tc>
        <w:tc>
          <w:tcPr>
            <w:tcW w:w="2305" w:type="dxa"/>
            <w:vMerge/>
            <w:tcMar>
              <w:top w:w="57" w:type="dxa"/>
              <w:bottom w:w="57" w:type="dxa"/>
            </w:tcMar>
            <w:vAlign w:val="center"/>
          </w:tcPr>
          <w:p w14:paraId="7325C0B3" w14:textId="77777777" w:rsidR="00B73EB0" w:rsidRDefault="00B73EB0" w:rsidP="00B73EB0">
            <w:pPr>
              <w:ind w:firstLine="210"/>
              <w:rPr>
                <w:rFonts w:ascii="仿宋_GB2312" w:eastAsia="仿宋_GB2312" w:hAnsi="仿宋_GB2312" w:cs="仿宋_GB2312" w:hint="eastAsia"/>
                <w:szCs w:val="21"/>
              </w:rPr>
            </w:pPr>
          </w:p>
        </w:tc>
        <w:tc>
          <w:tcPr>
            <w:tcW w:w="2358" w:type="dxa"/>
            <w:tcMar>
              <w:top w:w="57" w:type="dxa"/>
              <w:bottom w:w="57" w:type="dxa"/>
            </w:tcMar>
          </w:tcPr>
          <w:p w14:paraId="0A5E78C9" w14:textId="6B0622ED" w:rsidR="00B73EB0" w:rsidRPr="00B73EB0" w:rsidRDefault="00B73EB0" w:rsidP="00B73EB0">
            <w:pPr>
              <w:spacing w:line="360" w:lineRule="auto"/>
              <w:ind w:firstLine="210"/>
              <w:rPr>
                <w:rFonts w:ascii="仿宋" w:eastAsia="仿宋" w:hAnsi="仿宋" w:cs="黑体"/>
                <w:snapToGrid w:val="0"/>
                <w:kern w:val="0"/>
                <w:sz w:val="24"/>
              </w:rPr>
            </w:pPr>
            <w:r w:rsidRPr="00B73EB0">
              <w:rPr>
                <w:rFonts w:ascii="仿宋" w:eastAsia="仿宋" w:hAnsi="仿宋" w:hint="eastAsia"/>
              </w:rPr>
              <w:t>掌握设备平衡的原则；设备台数的确定；设备台数的计算公式；备料设备的平衡计算；制浆设备生产能力的计算和台数的确定；纸浆浓缩、筛选、漂白等的设备平衡计算；</w:t>
            </w:r>
            <w:proofErr w:type="gramStart"/>
            <w:r w:rsidRPr="00B73EB0">
              <w:rPr>
                <w:rFonts w:ascii="仿宋" w:eastAsia="仿宋" w:hAnsi="仿宋" w:hint="eastAsia"/>
              </w:rPr>
              <w:t>贮</w:t>
            </w:r>
            <w:proofErr w:type="gramEnd"/>
            <w:r w:rsidRPr="00B73EB0">
              <w:rPr>
                <w:rFonts w:ascii="仿宋" w:eastAsia="仿宋" w:hAnsi="仿宋" w:hint="eastAsia"/>
              </w:rPr>
              <w:t>浆池的设备平衡计算；打浆设备的设备平衡计</w:t>
            </w:r>
            <w:r w:rsidRPr="00B73EB0">
              <w:rPr>
                <w:rFonts w:ascii="仿宋" w:eastAsia="仿宋" w:hAnsi="仿宋" w:hint="eastAsia"/>
              </w:rPr>
              <w:lastRenderedPageBreak/>
              <w:t>算；造纸机的设备平衡计算；非定型池、槽、罐等体积的确定。</w:t>
            </w:r>
          </w:p>
        </w:tc>
        <w:tc>
          <w:tcPr>
            <w:tcW w:w="709" w:type="dxa"/>
            <w:tcMar>
              <w:top w:w="57" w:type="dxa"/>
              <w:bottom w:w="57" w:type="dxa"/>
            </w:tcMar>
            <w:vAlign w:val="center"/>
          </w:tcPr>
          <w:p w14:paraId="654C5DE8" w14:textId="7E8AD774" w:rsidR="00B73EB0" w:rsidRDefault="002C7E1B" w:rsidP="002C7E1B">
            <w:pPr>
              <w:ind w:firstLine="240"/>
              <w:rPr>
                <w:rFonts w:ascii="黑体" w:eastAsia="黑体" w:hAnsi="黑体" w:cs="黑体"/>
                <w:snapToGrid w:val="0"/>
                <w:kern w:val="0"/>
                <w:sz w:val="24"/>
              </w:rPr>
            </w:pPr>
            <w:r>
              <w:rPr>
                <w:rFonts w:ascii="黑体" w:eastAsia="黑体" w:hAnsi="黑体" w:cs="黑体" w:hint="eastAsia"/>
                <w:snapToGrid w:val="0"/>
                <w:kern w:val="0"/>
                <w:sz w:val="24"/>
              </w:rPr>
              <w:lastRenderedPageBreak/>
              <w:t>4</w:t>
            </w:r>
          </w:p>
        </w:tc>
        <w:tc>
          <w:tcPr>
            <w:tcW w:w="975" w:type="dxa"/>
            <w:tcMar>
              <w:top w:w="57" w:type="dxa"/>
              <w:bottom w:w="57" w:type="dxa"/>
            </w:tcMar>
            <w:vAlign w:val="center"/>
          </w:tcPr>
          <w:p w14:paraId="2431C755" w14:textId="77777777" w:rsidR="009D5633" w:rsidRDefault="009D5633" w:rsidP="009D5633">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24B8CE2A" w14:textId="77777777" w:rsidR="009D5633" w:rsidRPr="00EF58AF" w:rsidRDefault="009D5633" w:rsidP="009D5633">
            <w:pPr>
              <w:spacing w:line="360" w:lineRule="auto"/>
              <w:ind w:firstLine="210"/>
              <w:jc w:val="left"/>
              <w:rPr>
                <w:rFonts w:ascii="仿宋" w:eastAsia="仿宋" w:hAnsi="仿宋" w:cs="仿宋_GB2312"/>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p w14:paraId="3DBB7189" w14:textId="60C9E345" w:rsidR="00B73EB0" w:rsidRDefault="009D5633" w:rsidP="009D5633">
            <w:pPr>
              <w:ind w:firstLine="240"/>
              <w:rPr>
                <w:rFonts w:ascii="黑体" w:eastAsia="黑体" w:hAnsi="黑体" w:cs="黑体"/>
                <w:snapToGrid w:val="0"/>
                <w:kern w:val="0"/>
                <w:sz w:val="24"/>
              </w:rPr>
            </w:pPr>
            <w:r w:rsidRPr="00EF58AF">
              <w:rPr>
                <w:rFonts w:ascii="仿宋" w:eastAsia="仿宋" w:hAnsi="仿宋" w:cs="微软雅黑" w:hint="eastAsia"/>
                <w:szCs w:val="21"/>
              </w:rPr>
              <w:t>作业</w:t>
            </w:r>
          </w:p>
        </w:tc>
        <w:tc>
          <w:tcPr>
            <w:tcW w:w="1581" w:type="dxa"/>
            <w:tcMar>
              <w:top w:w="57" w:type="dxa"/>
              <w:bottom w:w="57" w:type="dxa"/>
            </w:tcMar>
            <w:vAlign w:val="center"/>
          </w:tcPr>
          <w:p w14:paraId="5AFF6FF5" w14:textId="61E2192F" w:rsidR="00B73EB0" w:rsidRDefault="00EF58AF" w:rsidP="00EF58AF">
            <w:pPr>
              <w:ind w:firstLine="240"/>
              <w:rPr>
                <w:rFonts w:ascii="黑体" w:eastAsia="黑体" w:hAnsi="黑体" w:cs="黑体" w:hint="eastAsia"/>
                <w:snapToGrid w:val="0"/>
                <w:kern w:val="0"/>
                <w:sz w:val="24"/>
              </w:rPr>
            </w:pPr>
            <w:r>
              <w:rPr>
                <w:rFonts w:ascii="仿宋_GB2312" w:eastAsia="仿宋_GB2312" w:hAnsi="仿宋_GB2312" w:cs="仿宋_GB2312" w:hint="eastAsia"/>
                <w:szCs w:val="21"/>
              </w:rPr>
              <w:t>课程目标2</w:t>
            </w:r>
          </w:p>
        </w:tc>
      </w:tr>
      <w:tr w:rsidR="00B73EB0" w14:paraId="1F41B5F2" w14:textId="77777777" w:rsidTr="00916D57">
        <w:trPr>
          <w:trHeight w:val="397"/>
          <w:jc w:val="center"/>
        </w:trPr>
        <w:tc>
          <w:tcPr>
            <w:tcW w:w="577" w:type="dxa"/>
            <w:vMerge/>
            <w:tcMar>
              <w:top w:w="57" w:type="dxa"/>
              <w:bottom w:w="57" w:type="dxa"/>
            </w:tcMar>
            <w:vAlign w:val="center"/>
          </w:tcPr>
          <w:p w14:paraId="3CC71CE5" w14:textId="77777777" w:rsidR="00B73EB0" w:rsidRDefault="00B73EB0" w:rsidP="00B73EB0">
            <w:pPr>
              <w:ind w:firstLineChars="100" w:firstLine="240"/>
              <w:rPr>
                <w:rFonts w:ascii="黑体" w:eastAsia="黑体" w:hAnsi="黑体" w:cs="黑体" w:hint="eastAsia"/>
                <w:snapToGrid w:val="0"/>
                <w:kern w:val="0"/>
                <w:sz w:val="24"/>
              </w:rPr>
            </w:pPr>
          </w:p>
        </w:tc>
        <w:tc>
          <w:tcPr>
            <w:tcW w:w="2305" w:type="dxa"/>
            <w:vMerge/>
            <w:tcMar>
              <w:top w:w="57" w:type="dxa"/>
              <w:bottom w:w="57" w:type="dxa"/>
            </w:tcMar>
            <w:vAlign w:val="center"/>
          </w:tcPr>
          <w:p w14:paraId="3DAC5768" w14:textId="77777777" w:rsidR="00B73EB0" w:rsidRDefault="00B73EB0" w:rsidP="00B73EB0">
            <w:pPr>
              <w:ind w:firstLine="210"/>
              <w:rPr>
                <w:rFonts w:ascii="仿宋_GB2312" w:eastAsia="仿宋_GB2312" w:hAnsi="仿宋_GB2312" w:cs="仿宋_GB2312" w:hint="eastAsia"/>
                <w:szCs w:val="21"/>
              </w:rPr>
            </w:pPr>
          </w:p>
        </w:tc>
        <w:tc>
          <w:tcPr>
            <w:tcW w:w="2358" w:type="dxa"/>
            <w:tcMar>
              <w:top w:w="57" w:type="dxa"/>
              <w:bottom w:w="57" w:type="dxa"/>
            </w:tcMar>
          </w:tcPr>
          <w:p w14:paraId="17A1FEEF" w14:textId="1549388E" w:rsidR="00B73EB0" w:rsidRPr="00B73EB0" w:rsidRDefault="00B73EB0" w:rsidP="00B73EB0">
            <w:pPr>
              <w:spacing w:line="360" w:lineRule="auto"/>
              <w:ind w:firstLine="210"/>
              <w:rPr>
                <w:rFonts w:ascii="仿宋" w:eastAsia="仿宋" w:hAnsi="仿宋" w:cs="黑体"/>
                <w:snapToGrid w:val="0"/>
                <w:kern w:val="0"/>
                <w:sz w:val="24"/>
              </w:rPr>
            </w:pPr>
            <w:r w:rsidRPr="00B73EB0">
              <w:rPr>
                <w:rFonts w:ascii="仿宋" w:eastAsia="仿宋" w:hAnsi="仿宋" w:hint="eastAsia"/>
              </w:rPr>
              <w:t>掌握概述；车间布置设计的重要性；车间布置的主要任务；车间布置设计必需的资料；车间工艺设备布置图纸及要求；车间工艺设备布置设计的原则及各车间布置特点；车间工艺设备布置图及其绘制；</w:t>
            </w:r>
          </w:p>
        </w:tc>
        <w:tc>
          <w:tcPr>
            <w:tcW w:w="709" w:type="dxa"/>
            <w:tcMar>
              <w:top w:w="57" w:type="dxa"/>
              <w:bottom w:w="57" w:type="dxa"/>
            </w:tcMar>
            <w:vAlign w:val="center"/>
          </w:tcPr>
          <w:p w14:paraId="3CBDDB9C" w14:textId="2F788031" w:rsidR="00B73EB0" w:rsidRDefault="002C7E1B" w:rsidP="002C7E1B">
            <w:pPr>
              <w:ind w:firstLine="240"/>
              <w:rPr>
                <w:rFonts w:ascii="黑体" w:eastAsia="黑体" w:hAnsi="黑体" w:cs="黑体"/>
                <w:snapToGrid w:val="0"/>
                <w:kern w:val="0"/>
                <w:sz w:val="24"/>
              </w:rPr>
            </w:pPr>
            <w:r>
              <w:rPr>
                <w:rFonts w:ascii="黑体" w:eastAsia="黑体" w:hAnsi="黑体" w:cs="黑体" w:hint="eastAsia"/>
                <w:snapToGrid w:val="0"/>
                <w:kern w:val="0"/>
                <w:sz w:val="24"/>
              </w:rPr>
              <w:t>4</w:t>
            </w:r>
          </w:p>
        </w:tc>
        <w:tc>
          <w:tcPr>
            <w:tcW w:w="975" w:type="dxa"/>
            <w:tcMar>
              <w:top w:w="57" w:type="dxa"/>
              <w:bottom w:w="57" w:type="dxa"/>
            </w:tcMar>
            <w:vAlign w:val="center"/>
          </w:tcPr>
          <w:p w14:paraId="3C20A8E1" w14:textId="77777777" w:rsidR="009D5633" w:rsidRDefault="009D5633" w:rsidP="009D5633">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4BFB9F45" w14:textId="77777777" w:rsidR="009D5633" w:rsidRPr="00EF58AF" w:rsidRDefault="009D5633" w:rsidP="009D5633">
            <w:pPr>
              <w:spacing w:line="360" w:lineRule="auto"/>
              <w:ind w:firstLine="210"/>
              <w:jc w:val="left"/>
              <w:rPr>
                <w:rFonts w:ascii="仿宋" w:eastAsia="仿宋" w:hAnsi="仿宋" w:cs="仿宋_GB2312"/>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p w14:paraId="5A9EBFC5" w14:textId="0F1A0A9D" w:rsidR="00B73EB0" w:rsidRDefault="009D5633" w:rsidP="009D5633">
            <w:pPr>
              <w:ind w:firstLine="240"/>
              <w:rPr>
                <w:rFonts w:ascii="黑体" w:eastAsia="黑体" w:hAnsi="黑体" w:cs="黑体"/>
                <w:snapToGrid w:val="0"/>
                <w:kern w:val="0"/>
                <w:sz w:val="24"/>
              </w:rPr>
            </w:pPr>
            <w:r w:rsidRPr="00EF58AF">
              <w:rPr>
                <w:rFonts w:ascii="仿宋" w:eastAsia="仿宋" w:hAnsi="仿宋" w:cs="微软雅黑" w:hint="eastAsia"/>
                <w:szCs w:val="21"/>
              </w:rPr>
              <w:t>作业</w:t>
            </w:r>
          </w:p>
        </w:tc>
        <w:tc>
          <w:tcPr>
            <w:tcW w:w="1581" w:type="dxa"/>
            <w:tcMar>
              <w:top w:w="57" w:type="dxa"/>
              <w:bottom w:w="57" w:type="dxa"/>
            </w:tcMar>
            <w:vAlign w:val="center"/>
          </w:tcPr>
          <w:p w14:paraId="172FC914" w14:textId="39ED11AB" w:rsidR="00B73EB0" w:rsidRDefault="00EF58AF" w:rsidP="00EF58AF">
            <w:pPr>
              <w:ind w:firstLine="240"/>
              <w:rPr>
                <w:rFonts w:ascii="黑体" w:eastAsia="黑体" w:hAnsi="黑体" w:cs="黑体" w:hint="eastAsia"/>
                <w:snapToGrid w:val="0"/>
                <w:kern w:val="0"/>
                <w:sz w:val="24"/>
              </w:rPr>
            </w:pPr>
            <w:r>
              <w:rPr>
                <w:rFonts w:ascii="仿宋_GB2312" w:eastAsia="仿宋_GB2312" w:hAnsi="仿宋_GB2312" w:cs="仿宋_GB2312" w:hint="eastAsia"/>
                <w:szCs w:val="21"/>
              </w:rPr>
              <w:t>课程目标2</w:t>
            </w:r>
          </w:p>
        </w:tc>
      </w:tr>
      <w:tr w:rsidR="00B73EB0" w14:paraId="512003D9" w14:textId="77777777" w:rsidTr="00916D57">
        <w:trPr>
          <w:trHeight w:val="397"/>
          <w:jc w:val="center"/>
        </w:trPr>
        <w:tc>
          <w:tcPr>
            <w:tcW w:w="577" w:type="dxa"/>
            <w:vMerge/>
            <w:tcMar>
              <w:top w:w="57" w:type="dxa"/>
              <w:bottom w:w="57" w:type="dxa"/>
            </w:tcMar>
            <w:vAlign w:val="center"/>
          </w:tcPr>
          <w:p w14:paraId="758FABD6" w14:textId="77777777" w:rsidR="00B73EB0" w:rsidRDefault="00B73EB0" w:rsidP="00B73EB0">
            <w:pPr>
              <w:ind w:firstLineChars="100" w:firstLine="240"/>
              <w:rPr>
                <w:rFonts w:ascii="黑体" w:eastAsia="黑体" w:hAnsi="黑体" w:cs="黑体" w:hint="eastAsia"/>
                <w:snapToGrid w:val="0"/>
                <w:kern w:val="0"/>
                <w:sz w:val="24"/>
              </w:rPr>
            </w:pPr>
          </w:p>
        </w:tc>
        <w:tc>
          <w:tcPr>
            <w:tcW w:w="2305" w:type="dxa"/>
            <w:vMerge/>
            <w:tcMar>
              <w:top w:w="57" w:type="dxa"/>
              <w:bottom w:w="57" w:type="dxa"/>
            </w:tcMar>
            <w:vAlign w:val="center"/>
          </w:tcPr>
          <w:p w14:paraId="23C017C5" w14:textId="77777777" w:rsidR="00B73EB0" w:rsidRDefault="00B73EB0" w:rsidP="00B73EB0">
            <w:pPr>
              <w:ind w:firstLine="210"/>
              <w:rPr>
                <w:rFonts w:ascii="仿宋_GB2312" w:eastAsia="仿宋_GB2312" w:hAnsi="仿宋_GB2312" w:cs="仿宋_GB2312" w:hint="eastAsia"/>
                <w:szCs w:val="21"/>
              </w:rPr>
            </w:pPr>
          </w:p>
        </w:tc>
        <w:tc>
          <w:tcPr>
            <w:tcW w:w="2358" w:type="dxa"/>
            <w:tcMar>
              <w:top w:w="57" w:type="dxa"/>
              <w:bottom w:w="57" w:type="dxa"/>
            </w:tcMar>
          </w:tcPr>
          <w:p w14:paraId="1B5CB11E" w14:textId="226BA19F" w:rsidR="00B73EB0" w:rsidRPr="00B73EB0" w:rsidRDefault="00B73EB0" w:rsidP="00B73EB0">
            <w:pPr>
              <w:spacing w:line="360" w:lineRule="auto"/>
              <w:ind w:firstLine="210"/>
              <w:rPr>
                <w:rFonts w:ascii="仿宋" w:eastAsia="仿宋" w:hAnsi="仿宋" w:cs="黑体"/>
                <w:snapToGrid w:val="0"/>
                <w:kern w:val="0"/>
                <w:sz w:val="24"/>
              </w:rPr>
            </w:pPr>
            <w:r w:rsidRPr="00B73EB0">
              <w:rPr>
                <w:rFonts w:ascii="仿宋" w:eastAsia="仿宋" w:hAnsi="仿宋" w:hint="eastAsia"/>
              </w:rPr>
              <w:t>了解工艺管道的分类；工艺管道设计原则；工艺管道设计步骤；制浆造纸工厂车间工艺管道的配备；工艺管道的安装与布置注意事项；工艺管道布置安装图的内容和画法。</w:t>
            </w:r>
          </w:p>
        </w:tc>
        <w:tc>
          <w:tcPr>
            <w:tcW w:w="709" w:type="dxa"/>
            <w:tcMar>
              <w:top w:w="57" w:type="dxa"/>
              <w:bottom w:w="57" w:type="dxa"/>
            </w:tcMar>
            <w:vAlign w:val="center"/>
          </w:tcPr>
          <w:p w14:paraId="4E03897D" w14:textId="3CDAA5CD" w:rsidR="00B73EB0" w:rsidRDefault="002C7E1B" w:rsidP="002C7E1B">
            <w:pPr>
              <w:ind w:firstLine="240"/>
              <w:rPr>
                <w:rFonts w:ascii="黑体" w:eastAsia="黑体" w:hAnsi="黑体" w:cs="黑体"/>
                <w:snapToGrid w:val="0"/>
                <w:kern w:val="0"/>
                <w:sz w:val="24"/>
              </w:rPr>
            </w:pPr>
            <w:r>
              <w:rPr>
                <w:rFonts w:ascii="黑体" w:eastAsia="黑体" w:hAnsi="黑体" w:cs="黑体" w:hint="eastAsia"/>
                <w:snapToGrid w:val="0"/>
                <w:kern w:val="0"/>
                <w:sz w:val="24"/>
              </w:rPr>
              <w:t>2</w:t>
            </w:r>
          </w:p>
        </w:tc>
        <w:tc>
          <w:tcPr>
            <w:tcW w:w="975" w:type="dxa"/>
            <w:tcMar>
              <w:top w:w="57" w:type="dxa"/>
              <w:bottom w:w="57" w:type="dxa"/>
            </w:tcMar>
            <w:vAlign w:val="center"/>
          </w:tcPr>
          <w:p w14:paraId="7515D5C4" w14:textId="77777777" w:rsidR="009D5633" w:rsidRDefault="009D5633" w:rsidP="009D5633">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61B6AAE6" w14:textId="77777777" w:rsidR="009D5633" w:rsidRPr="00EF58AF" w:rsidRDefault="009D5633" w:rsidP="009D5633">
            <w:pPr>
              <w:spacing w:line="360" w:lineRule="auto"/>
              <w:ind w:firstLine="210"/>
              <w:jc w:val="left"/>
              <w:rPr>
                <w:rFonts w:ascii="仿宋" w:eastAsia="仿宋" w:hAnsi="仿宋" w:cs="仿宋_GB2312"/>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p w14:paraId="78BE6616" w14:textId="37C72C92" w:rsidR="00B73EB0" w:rsidRDefault="009D5633" w:rsidP="009D5633">
            <w:pPr>
              <w:ind w:firstLine="240"/>
              <w:rPr>
                <w:rFonts w:ascii="黑体" w:eastAsia="黑体" w:hAnsi="黑体" w:cs="黑体"/>
                <w:snapToGrid w:val="0"/>
                <w:kern w:val="0"/>
                <w:sz w:val="24"/>
              </w:rPr>
            </w:pPr>
            <w:r w:rsidRPr="00EF58AF">
              <w:rPr>
                <w:rFonts w:ascii="仿宋" w:eastAsia="仿宋" w:hAnsi="仿宋" w:cs="微软雅黑" w:hint="eastAsia"/>
                <w:szCs w:val="21"/>
              </w:rPr>
              <w:t>作业</w:t>
            </w:r>
          </w:p>
        </w:tc>
        <w:tc>
          <w:tcPr>
            <w:tcW w:w="1581" w:type="dxa"/>
            <w:tcMar>
              <w:top w:w="57" w:type="dxa"/>
              <w:bottom w:w="57" w:type="dxa"/>
            </w:tcMar>
            <w:vAlign w:val="center"/>
          </w:tcPr>
          <w:p w14:paraId="3B5F467D" w14:textId="56CB8EAF" w:rsidR="00B73EB0" w:rsidRDefault="00EF58AF" w:rsidP="00EF58AF">
            <w:pPr>
              <w:ind w:firstLine="240"/>
              <w:rPr>
                <w:rFonts w:ascii="黑体" w:eastAsia="黑体" w:hAnsi="黑体" w:cs="黑体" w:hint="eastAsia"/>
                <w:snapToGrid w:val="0"/>
                <w:kern w:val="0"/>
                <w:sz w:val="24"/>
              </w:rPr>
            </w:pPr>
            <w:r>
              <w:rPr>
                <w:rFonts w:ascii="仿宋_GB2312" w:eastAsia="仿宋_GB2312" w:hAnsi="仿宋_GB2312" w:cs="仿宋_GB2312" w:hint="eastAsia"/>
                <w:szCs w:val="21"/>
              </w:rPr>
              <w:t>课程目标2</w:t>
            </w:r>
          </w:p>
        </w:tc>
      </w:tr>
      <w:tr w:rsidR="00B73EB0" w14:paraId="06DC6AE8" w14:textId="77777777">
        <w:trPr>
          <w:trHeight w:val="397"/>
          <w:jc w:val="center"/>
        </w:trPr>
        <w:tc>
          <w:tcPr>
            <w:tcW w:w="577" w:type="dxa"/>
            <w:tcMar>
              <w:top w:w="57" w:type="dxa"/>
              <w:bottom w:w="57" w:type="dxa"/>
            </w:tcMar>
            <w:vAlign w:val="center"/>
          </w:tcPr>
          <w:p w14:paraId="48C76F85" w14:textId="5772F277" w:rsidR="00B73EB0" w:rsidRDefault="00B73EB0" w:rsidP="00B73EB0">
            <w:pPr>
              <w:ind w:firstLineChars="100" w:firstLine="240"/>
              <w:rPr>
                <w:rFonts w:ascii="黑体" w:eastAsia="黑体" w:hAnsi="黑体" w:cs="黑体" w:hint="eastAsia"/>
                <w:snapToGrid w:val="0"/>
                <w:kern w:val="0"/>
                <w:sz w:val="24"/>
              </w:rPr>
            </w:pPr>
            <w:r>
              <w:rPr>
                <w:rFonts w:ascii="黑体" w:eastAsia="黑体" w:hAnsi="黑体" w:cs="黑体" w:hint="eastAsia"/>
                <w:snapToGrid w:val="0"/>
                <w:kern w:val="0"/>
                <w:sz w:val="24"/>
              </w:rPr>
              <w:t>7</w:t>
            </w:r>
          </w:p>
        </w:tc>
        <w:tc>
          <w:tcPr>
            <w:tcW w:w="2305" w:type="dxa"/>
            <w:tcMar>
              <w:top w:w="57" w:type="dxa"/>
              <w:bottom w:w="57" w:type="dxa"/>
            </w:tcMar>
            <w:vAlign w:val="center"/>
          </w:tcPr>
          <w:p w14:paraId="260E0BA6" w14:textId="4AA8EED0" w:rsidR="00B73EB0" w:rsidRDefault="00B73EB0" w:rsidP="00B73EB0">
            <w:pPr>
              <w:ind w:firstLine="210"/>
              <w:rPr>
                <w:rFonts w:ascii="仿宋_GB2312" w:eastAsia="仿宋_GB2312" w:hAnsi="仿宋_GB2312" w:cs="仿宋_GB2312" w:hint="eastAsia"/>
                <w:szCs w:val="21"/>
              </w:rPr>
            </w:pPr>
            <w:r>
              <w:rPr>
                <w:rFonts w:ascii="仿宋_GB2312" w:eastAsia="仿宋_GB2312" w:hAnsi="仿宋_GB2312" w:cs="仿宋_GB2312" w:hint="eastAsia"/>
                <w:szCs w:val="21"/>
              </w:rPr>
              <w:t>其它专业工程设计</w:t>
            </w:r>
          </w:p>
        </w:tc>
        <w:tc>
          <w:tcPr>
            <w:tcW w:w="2358" w:type="dxa"/>
            <w:tcMar>
              <w:top w:w="57" w:type="dxa"/>
              <w:bottom w:w="57" w:type="dxa"/>
            </w:tcMar>
            <w:vAlign w:val="center"/>
          </w:tcPr>
          <w:p w14:paraId="03E199FA" w14:textId="220566C8" w:rsidR="00B73EB0" w:rsidRPr="00B73EB0" w:rsidRDefault="00B73EB0" w:rsidP="00B73EB0">
            <w:pPr>
              <w:spacing w:line="360" w:lineRule="auto"/>
              <w:ind w:firstLine="200"/>
              <w:rPr>
                <w:rFonts w:ascii="仿宋" w:eastAsia="仿宋" w:hAnsi="仿宋" w:cs="黑体"/>
                <w:snapToGrid w:val="0"/>
                <w:kern w:val="0"/>
                <w:sz w:val="24"/>
              </w:rPr>
            </w:pPr>
            <w:r w:rsidRPr="002C7E1B">
              <w:rPr>
                <w:rFonts w:ascii="仿宋" w:eastAsia="仿宋" w:hAnsi="仿宋" w:hint="eastAsia"/>
                <w:kern w:val="0"/>
                <w:szCs w:val="22"/>
              </w:rPr>
              <w:t>了解供排水设计概要、供电系统设计概要、供气、采暖、通风工程的设计概要及厂房土建设计概要。</w:t>
            </w:r>
          </w:p>
        </w:tc>
        <w:tc>
          <w:tcPr>
            <w:tcW w:w="709" w:type="dxa"/>
            <w:tcMar>
              <w:top w:w="57" w:type="dxa"/>
              <w:bottom w:w="57" w:type="dxa"/>
            </w:tcMar>
            <w:vAlign w:val="center"/>
          </w:tcPr>
          <w:p w14:paraId="00DCC7EB" w14:textId="2B1786AF" w:rsidR="00B73EB0" w:rsidRDefault="002C7E1B" w:rsidP="002C7E1B">
            <w:pPr>
              <w:ind w:firstLine="240"/>
              <w:rPr>
                <w:rFonts w:ascii="黑体" w:eastAsia="黑体" w:hAnsi="黑体" w:cs="黑体"/>
                <w:snapToGrid w:val="0"/>
                <w:kern w:val="0"/>
                <w:sz w:val="24"/>
              </w:rPr>
            </w:pPr>
            <w:r>
              <w:rPr>
                <w:rFonts w:ascii="黑体" w:eastAsia="黑体" w:hAnsi="黑体" w:cs="黑体" w:hint="eastAsia"/>
                <w:snapToGrid w:val="0"/>
                <w:kern w:val="0"/>
                <w:sz w:val="24"/>
              </w:rPr>
              <w:t>1</w:t>
            </w:r>
          </w:p>
        </w:tc>
        <w:tc>
          <w:tcPr>
            <w:tcW w:w="975" w:type="dxa"/>
            <w:tcMar>
              <w:top w:w="57" w:type="dxa"/>
              <w:bottom w:w="57" w:type="dxa"/>
            </w:tcMar>
            <w:vAlign w:val="center"/>
          </w:tcPr>
          <w:p w14:paraId="6F05AFE8" w14:textId="77777777" w:rsidR="009D5633" w:rsidRDefault="009D5633" w:rsidP="009D5633">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p w14:paraId="30EE2969" w14:textId="7C078CB5" w:rsidR="00B73EB0" w:rsidRPr="009D5633" w:rsidRDefault="009D5633" w:rsidP="009D5633">
            <w:pPr>
              <w:spacing w:line="360" w:lineRule="auto"/>
              <w:ind w:firstLine="210"/>
              <w:jc w:val="left"/>
              <w:rPr>
                <w:rFonts w:ascii="仿宋" w:eastAsia="仿宋" w:hAnsi="仿宋" w:cs="仿宋_GB2312" w:hint="eastAsia"/>
                <w:szCs w:val="21"/>
              </w:rPr>
            </w:pPr>
            <w:r w:rsidRPr="00EF58AF">
              <w:rPr>
                <w:rFonts w:ascii="仿宋" w:eastAsia="仿宋" w:hAnsi="仿宋" w:cs="微软雅黑" w:hint="eastAsia"/>
                <w:szCs w:val="21"/>
              </w:rPr>
              <w:t>讨</w:t>
            </w:r>
            <w:r w:rsidRPr="00EF58AF">
              <w:rPr>
                <w:rFonts w:ascii="仿宋" w:eastAsia="仿宋" w:hAnsi="仿宋" w:cs="___WRD_EMBED_SUB_45" w:hint="eastAsia"/>
                <w:szCs w:val="21"/>
              </w:rPr>
              <w:t>论</w:t>
            </w:r>
          </w:p>
        </w:tc>
        <w:tc>
          <w:tcPr>
            <w:tcW w:w="1581" w:type="dxa"/>
            <w:tcMar>
              <w:top w:w="57" w:type="dxa"/>
              <w:bottom w:w="57" w:type="dxa"/>
            </w:tcMar>
            <w:vAlign w:val="center"/>
          </w:tcPr>
          <w:p w14:paraId="3BB76CF9" w14:textId="1AC42CB6" w:rsidR="00B73EB0" w:rsidRDefault="00EF58AF" w:rsidP="00EF58AF">
            <w:pPr>
              <w:ind w:firstLine="240"/>
              <w:rPr>
                <w:rFonts w:ascii="黑体" w:eastAsia="黑体" w:hAnsi="黑体" w:cs="黑体" w:hint="eastAsia"/>
                <w:snapToGrid w:val="0"/>
                <w:kern w:val="0"/>
                <w:sz w:val="24"/>
              </w:rPr>
            </w:pPr>
            <w:r>
              <w:rPr>
                <w:rFonts w:ascii="仿宋_GB2312" w:eastAsia="仿宋_GB2312" w:hAnsi="仿宋_GB2312" w:cs="仿宋_GB2312" w:hint="eastAsia"/>
                <w:szCs w:val="21"/>
              </w:rPr>
              <w:t>课程目标</w:t>
            </w:r>
            <w:r>
              <w:rPr>
                <w:rFonts w:ascii="仿宋_GB2312" w:eastAsia="仿宋_GB2312" w:hAnsi="仿宋_GB2312" w:cs="仿宋_GB2312"/>
                <w:szCs w:val="21"/>
              </w:rPr>
              <w:t>1</w:t>
            </w:r>
          </w:p>
        </w:tc>
      </w:tr>
      <w:tr w:rsidR="00B73EB0" w14:paraId="110C888F" w14:textId="77777777">
        <w:trPr>
          <w:trHeight w:val="397"/>
          <w:jc w:val="center"/>
        </w:trPr>
        <w:tc>
          <w:tcPr>
            <w:tcW w:w="5240" w:type="dxa"/>
            <w:gridSpan w:val="3"/>
            <w:tcMar>
              <w:top w:w="57" w:type="dxa"/>
              <w:bottom w:w="57" w:type="dxa"/>
            </w:tcMar>
            <w:vAlign w:val="center"/>
          </w:tcPr>
          <w:p w14:paraId="6D6831F4" w14:textId="77777777" w:rsidR="00B73EB0" w:rsidRDefault="00B73EB0" w:rsidP="00B73EB0">
            <w:pPr>
              <w:ind w:firstLine="241"/>
              <w:jc w:val="center"/>
              <w:rPr>
                <w:rFonts w:ascii="黑体" w:eastAsia="黑体" w:hAnsi="黑体" w:cs="黑体"/>
                <w:b/>
                <w:snapToGrid w:val="0"/>
                <w:kern w:val="0"/>
                <w:sz w:val="24"/>
              </w:rPr>
            </w:pPr>
            <w:r>
              <w:rPr>
                <w:rFonts w:ascii="黑体" w:eastAsia="黑体" w:hAnsi="黑体" w:cs="黑体" w:hint="eastAsia"/>
                <w:b/>
                <w:snapToGrid w:val="0"/>
                <w:kern w:val="0"/>
                <w:sz w:val="24"/>
              </w:rPr>
              <w:t>合  计</w:t>
            </w:r>
          </w:p>
        </w:tc>
        <w:tc>
          <w:tcPr>
            <w:tcW w:w="709" w:type="dxa"/>
            <w:tcMar>
              <w:top w:w="57" w:type="dxa"/>
              <w:bottom w:w="57" w:type="dxa"/>
            </w:tcMar>
            <w:vAlign w:val="center"/>
          </w:tcPr>
          <w:p w14:paraId="51515018" w14:textId="724D53C3" w:rsidR="00B73EB0" w:rsidRDefault="002C7E1B" w:rsidP="002C7E1B">
            <w:pPr>
              <w:ind w:firstLine="240"/>
              <w:rPr>
                <w:rFonts w:ascii="黑体" w:eastAsia="黑体" w:hAnsi="黑体" w:cs="黑体"/>
                <w:snapToGrid w:val="0"/>
                <w:kern w:val="0"/>
                <w:sz w:val="24"/>
              </w:rPr>
            </w:pPr>
            <w:r>
              <w:rPr>
                <w:rFonts w:ascii="黑体" w:eastAsia="黑体" w:hAnsi="黑体" w:cs="黑体" w:hint="eastAsia"/>
                <w:snapToGrid w:val="0"/>
                <w:kern w:val="0"/>
                <w:sz w:val="24"/>
              </w:rPr>
              <w:t>3</w:t>
            </w:r>
            <w:r>
              <w:rPr>
                <w:rFonts w:ascii="黑体" w:eastAsia="黑体" w:hAnsi="黑体" w:cs="黑体"/>
                <w:snapToGrid w:val="0"/>
                <w:kern w:val="0"/>
                <w:sz w:val="24"/>
              </w:rPr>
              <w:t>2</w:t>
            </w:r>
          </w:p>
        </w:tc>
        <w:tc>
          <w:tcPr>
            <w:tcW w:w="975" w:type="dxa"/>
            <w:tcMar>
              <w:top w:w="57" w:type="dxa"/>
              <w:bottom w:w="57" w:type="dxa"/>
            </w:tcMar>
            <w:vAlign w:val="center"/>
          </w:tcPr>
          <w:p w14:paraId="377A80E9" w14:textId="77777777" w:rsidR="00B73EB0" w:rsidRDefault="00B73EB0" w:rsidP="00B73EB0">
            <w:pPr>
              <w:ind w:firstLine="240"/>
              <w:jc w:val="center"/>
              <w:rPr>
                <w:rFonts w:ascii="黑体" w:eastAsia="黑体" w:hAnsi="黑体" w:cs="黑体"/>
                <w:snapToGrid w:val="0"/>
                <w:kern w:val="0"/>
                <w:sz w:val="24"/>
              </w:rPr>
            </w:pPr>
          </w:p>
        </w:tc>
        <w:tc>
          <w:tcPr>
            <w:tcW w:w="1581" w:type="dxa"/>
            <w:vAlign w:val="center"/>
          </w:tcPr>
          <w:p w14:paraId="71B03C77" w14:textId="77777777" w:rsidR="00B73EB0" w:rsidRDefault="00B73EB0" w:rsidP="00B73EB0">
            <w:pPr>
              <w:ind w:firstLine="240"/>
              <w:jc w:val="center"/>
              <w:rPr>
                <w:rFonts w:ascii="黑体" w:eastAsia="黑体" w:hAnsi="黑体" w:cs="黑体"/>
                <w:snapToGrid w:val="0"/>
                <w:kern w:val="0"/>
                <w:sz w:val="24"/>
              </w:rPr>
            </w:pPr>
          </w:p>
        </w:tc>
      </w:tr>
    </w:tbl>
    <w:p w14:paraId="7B26180F" w14:textId="4895C5CD" w:rsidR="008A7DC7" w:rsidRDefault="008508F5">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七</w:t>
      </w:r>
      <w:r w:rsidR="00EA1698">
        <w:rPr>
          <w:rFonts w:ascii="黑体" w:eastAsia="黑体" w:hAnsi="黑体" w:cs="黑体" w:hint="eastAsia"/>
          <w:b/>
          <w:sz w:val="24"/>
        </w:rPr>
        <w:t>、学业评价和课程考核</w:t>
      </w:r>
    </w:p>
    <w:p w14:paraId="7F75E597" w14:textId="27599BFC" w:rsidR="008A7DC7" w:rsidRDefault="00EA1698">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w:t>
      </w:r>
      <w:r>
        <w:rPr>
          <w:rFonts w:ascii="仿宋_GB2312" w:eastAsia="仿宋_GB2312" w:hAnsi="仿宋_GB2312" w:cs="仿宋_GB2312" w:hint="eastAsia"/>
          <w:sz w:val="24"/>
        </w:rPr>
        <w:t>一）考核类型：</w:t>
      </w:r>
      <w:r w:rsidR="008508F5" w:rsidRPr="008508F5">
        <w:rPr>
          <w:rFonts w:ascii="Segoe UI Symbol" w:hAnsi="Segoe UI Symbol" w:cs="Segoe UI Symbol"/>
          <w:sz w:val="24"/>
          <w:szCs w:val="32"/>
        </w:rPr>
        <w:t>☑</w:t>
      </w:r>
      <w:r w:rsidR="008508F5">
        <w:rPr>
          <w:rFonts w:ascii="Segoe UI Symbol" w:hAnsi="Segoe UI Symbol" w:cs="Segoe UI Symbol"/>
        </w:rPr>
        <w:t xml:space="preserve"> </w:t>
      </w:r>
      <w:r>
        <w:rPr>
          <w:rFonts w:ascii="仿宋_GB2312" w:eastAsia="仿宋_GB2312" w:hAnsi="仿宋_GB2312" w:cs="仿宋_GB2312" w:hint="eastAsia"/>
          <w:sz w:val="24"/>
        </w:rPr>
        <w:t>考试</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考查</w:t>
      </w:r>
    </w:p>
    <w:p w14:paraId="68F5D2A8" w14:textId="627075C5" w:rsidR="008A7DC7" w:rsidRDefault="00EA1698">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二）考核方式：</w:t>
      </w:r>
      <w:r w:rsidR="008508F5" w:rsidRPr="008029C2">
        <w:rPr>
          <w:rFonts w:ascii="Segoe UI Symbol" w:hAnsi="Segoe UI Symbol" w:cs="Segoe UI Symbol"/>
        </w:rPr>
        <w:t>☑</w:t>
      </w:r>
      <w:r w:rsidR="008508F5">
        <w:rPr>
          <w:rFonts w:ascii="Segoe UI Symbol" w:hAnsi="Segoe UI Symbol" w:cs="Segoe UI Symbol"/>
        </w:rPr>
        <w:t xml:space="preserve"> </w:t>
      </w:r>
      <w:r>
        <w:rPr>
          <w:rFonts w:ascii="仿宋_GB2312" w:eastAsia="仿宋_GB2312" w:hAnsi="仿宋_GB2312" w:cs="仿宋_GB2312" w:hint="eastAsia"/>
          <w:sz w:val="24"/>
        </w:rPr>
        <w:t>开卷考试</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闭卷考试</w:t>
      </w:r>
      <w:r>
        <w:rPr>
          <w:rFonts w:ascii="仿宋_GB2312" w:eastAsia="仿宋_GB2312" w:hAnsi="仿宋_GB2312" w:cs="仿宋_GB2312" w:hint="eastAsia"/>
          <w:sz w:val="24"/>
        </w:rPr>
        <w:t xml:space="preserve">    </w:t>
      </w:r>
      <w:bookmarkStart w:id="1" w:name="OLE_LINK5"/>
      <w:bookmarkStart w:id="2" w:name="OLE_LINK8"/>
      <w:bookmarkStart w:id="3" w:name="OLE_LINK7"/>
      <w:bookmarkStart w:id="4" w:name="OLE_LINK6"/>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课程论文</w:t>
      </w:r>
      <w:bookmarkEnd w:id="1"/>
      <w:bookmarkEnd w:id="2"/>
      <w:bookmarkEnd w:id="3"/>
      <w:bookmarkEnd w:id="4"/>
    </w:p>
    <w:p w14:paraId="399F5A29" w14:textId="77777777" w:rsidR="008A7DC7" w:rsidRDefault="00EA1698">
      <w:pPr>
        <w:spacing w:line="360" w:lineRule="auto"/>
        <w:ind w:firstLineChars="1000" w:firstLine="2400"/>
        <w:rPr>
          <w:rFonts w:ascii="仿宋_GB2312" w:eastAsia="仿宋_GB2312" w:hAnsi="仿宋_GB2312" w:cs="仿宋_GB2312"/>
          <w:sz w:val="24"/>
        </w:rPr>
      </w:pP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课程报告</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其它：</w:t>
      </w:r>
      <w:r>
        <w:rPr>
          <w:rFonts w:ascii="仿宋_GB2312" w:eastAsia="仿宋_GB2312" w:hAnsi="仿宋_GB2312" w:cs="仿宋_GB2312" w:hint="eastAsia"/>
          <w:sz w:val="24"/>
          <w:u w:val="single"/>
        </w:rPr>
        <w:t xml:space="preserve">                </w:t>
      </w:r>
    </w:p>
    <w:p w14:paraId="3152BCA6" w14:textId="77777777" w:rsidR="008A7DC7" w:rsidRDefault="00EA1698">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三）成绩评定：</w:t>
      </w:r>
    </w:p>
    <w:p w14:paraId="7034BB3A" w14:textId="298E5FBF" w:rsidR="008508F5" w:rsidRPr="008508F5" w:rsidRDefault="008508F5" w:rsidP="008508F5">
      <w:pPr>
        <w:spacing w:line="360" w:lineRule="auto"/>
        <w:rPr>
          <w:rFonts w:ascii="仿宋" w:eastAsia="仿宋" w:hAnsi="仿宋"/>
          <w:sz w:val="24"/>
          <w:szCs w:val="32"/>
        </w:rPr>
      </w:pPr>
      <w:r w:rsidRPr="008508F5">
        <w:rPr>
          <w:rFonts w:ascii="仿宋" w:eastAsia="仿宋" w:hAnsi="仿宋"/>
          <w:sz w:val="24"/>
          <w:szCs w:val="32"/>
        </w:rPr>
        <w:t>1.</w:t>
      </w:r>
      <w:r w:rsidRPr="008508F5">
        <w:rPr>
          <w:rFonts w:ascii="仿宋" w:eastAsia="仿宋" w:hAnsi="仿宋" w:hint="eastAsia"/>
          <w:sz w:val="24"/>
          <w:szCs w:val="32"/>
        </w:rPr>
        <w:t xml:space="preserve"> </w:t>
      </w:r>
      <w:r w:rsidRPr="008508F5">
        <w:rPr>
          <w:rFonts w:ascii="仿宋" w:eastAsia="仿宋" w:hAnsi="仿宋"/>
          <w:sz w:val="24"/>
          <w:szCs w:val="32"/>
        </w:rPr>
        <w:t>考核与评价方式及成绩评定</w:t>
      </w:r>
    </w:p>
    <w:p w14:paraId="31FF9D6D" w14:textId="77777777" w:rsidR="008508F5" w:rsidRPr="008508F5" w:rsidRDefault="008508F5" w:rsidP="008508F5">
      <w:pPr>
        <w:spacing w:line="360" w:lineRule="auto"/>
        <w:rPr>
          <w:rFonts w:ascii="仿宋" w:eastAsia="仿宋" w:hAnsi="仿宋"/>
          <w:sz w:val="24"/>
          <w:szCs w:val="32"/>
        </w:rPr>
      </w:pPr>
      <w:r w:rsidRPr="008508F5">
        <w:rPr>
          <w:rFonts w:ascii="仿宋" w:eastAsia="仿宋" w:hAnsi="仿宋"/>
          <w:sz w:val="24"/>
          <w:szCs w:val="32"/>
        </w:rPr>
        <w:t>课程整体评定成绩由平时成绩（平时作业、平时考核）和期末考试组成，具体如下</w:t>
      </w:r>
      <w:r w:rsidRPr="008508F5">
        <w:rPr>
          <w:rFonts w:ascii="仿宋" w:eastAsia="仿宋" w:hAnsi="仿宋" w:hint="eastAsia"/>
          <w:sz w:val="24"/>
          <w:szCs w:val="32"/>
        </w:rPr>
        <w:t>：</w:t>
      </w:r>
    </w:p>
    <w:p w14:paraId="765F2119" w14:textId="77777777" w:rsidR="008508F5" w:rsidRDefault="008508F5" w:rsidP="008508F5">
      <w:pPr>
        <w:spacing w:line="360" w:lineRule="auto"/>
        <w:rPr>
          <w:rFonts w:ascii="仿宋" w:eastAsia="仿宋" w:hAnsi="仿宋"/>
          <w:sz w:val="24"/>
          <w:szCs w:val="32"/>
        </w:rPr>
      </w:pPr>
      <w:r w:rsidRPr="008508F5">
        <w:rPr>
          <w:rFonts w:ascii="仿宋" w:eastAsia="仿宋" w:hAnsi="仿宋"/>
          <w:sz w:val="24"/>
          <w:szCs w:val="32"/>
        </w:rPr>
        <w:t>平时成绩</w:t>
      </w:r>
      <w:r w:rsidRPr="008508F5">
        <w:rPr>
          <w:rFonts w:ascii="仿宋" w:eastAsia="仿宋" w:hAnsi="仿宋" w:hint="eastAsia"/>
          <w:sz w:val="24"/>
          <w:szCs w:val="32"/>
        </w:rPr>
        <w:t>：5</w:t>
      </w:r>
      <w:r w:rsidRPr="008508F5">
        <w:rPr>
          <w:rFonts w:ascii="仿宋" w:eastAsia="仿宋" w:hAnsi="仿宋"/>
          <w:sz w:val="24"/>
          <w:szCs w:val="32"/>
        </w:rPr>
        <w:t>0分，主要考察学生平时作业的完成率、正确率及完成质量</w:t>
      </w:r>
      <w:r w:rsidRPr="008508F5">
        <w:rPr>
          <w:rFonts w:ascii="仿宋" w:eastAsia="仿宋" w:hAnsi="仿宋" w:hint="eastAsia"/>
          <w:sz w:val="24"/>
          <w:szCs w:val="32"/>
        </w:rPr>
        <w:t>，</w:t>
      </w:r>
      <w:r w:rsidRPr="008508F5">
        <w:rPr>
          <w:rFonts w:ascii="仿宋" w:eastAsia="仿宋" w:hAnsi="仿宋"/>
          <w:sz w:val="24"/>
          <w:szCs w:val="32"/>
        </w:rPr>
        <w:t>考察学生课堂回答问题及参与讨论学习情况。</w:t>
      </w:r>
    </w:p>
    <w:p w14:paraId="4E1BF968" w14:textId="2610FDE4" w:rsidR="008A7DC7" w:rsidRDefault="008508F5" w:rsidP="008508F5">
      <w:pPr>
        <w:spacing w:line="360" w:lineRule="auto"/>
        <w:rPr>
          <w:rFonts w:ascii="方正仿宋_GB2312" w:eastAsia="方正仿宋_GB2312" w:hAnsi="方正仿宋_GB2312" w:cs="方正仿宋_GB2312"/>
          <w:color w:val="FF0000"/>
          <w:sz w:val="24"/>
        </w:rPr>
      </w:pPr>
      <w:r w:rsidRPr="008508F5">
        <w:rPr>
          <w:rFonts w:ascii="仿宋" w:eastAsia="仿宋" w:hAnsi="仿宋"/>
          <w:sz w:val="24"/>
          <w:szCs w:val="32"/>
        </w:rPr>
        <w:t>期末考</w:t>
      </w:r>
      <w:r w:rsidRPr="008508F5">
        <w:rPr>
          <w:rFonts w:ascii="仿宋" w:eastAsia="仿宋" w:hAnsi="仿宋" w:hint="eastAsia"/>
          <w:sz w:val="24"/>
          <w:szCs w:val="32"/>
        </w:rPr>
        <w:t>核</w:t>
      </w:r>
      <w:r w:rsidRPr="008508F5">
        <w:rPr>
          <w:rFonts w:ascii="仿宋" w:eastAsia="仿宋" w:hAnsi="仿宋"/>
          <w:sz w:val="24"/>
          <w:szCs w:val="32"/>
        </w:rPr>
        <w:t>成绩</w:t>
      </w:r>
      <w:r w:rsidRPr="008508F5">
        <w:rPr>
          <w:rFonts w:ascii="仿宋" w:eastAsia="仿宋" w:hAnsi="仿宋" w:hint="eastAsia"/>
          <w:sz w:val="24"/>
          <w:szCs w:val="32"/>
        </w:rPr>
        <w:t>：</w:t>
      </w:r>
      <w:r w:rsidRPr="008508F5">
        <w:rPr>
          <w:rFonts w:ascii="仿宋" w:eastAsia="仿宋" w:hAnsi="仿宋"/>
          <w:sz w:val="24"/>
          <w:szCs w:val="32"/>
        </w:rPr>
        <w:t>50分，主要考核学生对</w:t>
      </w:r>
      <w:r w:rsidRPr="008508F5">
        <w:rPr>
          <w:rFonts w:ascii="仿宋" w:eastAsia="仿宋" w:hAnsi="仿宋" w:hint="eastAsia"/>
          <w:sz w:val="24"/>
          <w:szCs w:val="32"/>
        </w:rPr>
        <w:t>制浆造纸工厂的工艺流程设计、浆水与设备平衡计算及设备选型、工厂的车间设备布置图的</w:t>
      </w:r>
      <w:r w:rsidRPr="008508F5">
        <w:rPr>
          <w:rFonts w:ascii="仿宋" w:eastAsia="仿宋" w:hAnsi="仿宋"/>
          <w:sz w:val="24"/>
          <w:szCs w:val="32"/>
        </w:rPr>
        <w:t>掌握情况，学生</w:t>
      </w:r>
      <w:r w:rsidRPr="008508F5">
        <w:rPr>
          <w:rFonts w:ascii="仿宋" w:eastAsia="仿宋" w:hAnsi="仿宋" w:hint="eastAsia"/>
          <w:sz w:val="24"/>
          <w:szCs w:val="32"/>
        </w:rPr>
        <w:t>能够在制浆造纸工程实践中，理解与掌握工程管理原理与经济决策方法，应用整合思维方法，在设计、生产、技术开发等项目团队中应用能够理解并掌握工程管理原理和经济决策方法。</w:t>
      </w:r>
      <w:r w:rsidRPr="008508F5">
        <w:rPr>
          <w:rFonts w:ascii="仿宋" w:eastAsia="仿宋" w:hAnsi="仿宋"/>
          <w:sz w:val="24"/>
          <w:szCs w:val="32"/>
        </w:rPr>
        <w:t>考试为</w:t>
      </w:r>
      <w:r w:rsidRPr="008508F5">
        <w:rPr>
          <w:rFonts w:ascii="仿宋" w:eastAsia="仿宋" w:hAnsi="仿宋" w:hint="eastAsia"/>
          <w:sz w:val="24"/>
          <w:szCs w:val="32"/>
        </w:rPr>
        <w:t>开</w:t>
      </w:r>
      <w:r w:rsidRPr="008508F5">
        <w:rPr>
          <w:rFonts w:ascii="仿宋" w:eastAsia="仿宋" w:hAnsi="仿宋"/>
          <w:sz w:val="24"/>
          <w:szCs w:val="32"/>
        </w:rPr>
        <w:t>卷形式。</w:t>
      </w:r>
    </w:p>
    <w:p w14:paraId="7FA28FEA" w14:textId="77777777" w:rsidR="008508F5" w:rsidRPr="008508F5" w:rsidRDefault="008508F5" w:rsidP="008508F5">
      <w:pPr>
        <w:spacing w:line="360" w:lineRule="auto"/>
        <w:rPr>
          <w:rFonts w:ascii="仿宋" w:eastAsia="仿宋" w:hAnsi="仿宋"/>
          <w:sz w:val="24"/>
          <w:szCs w:val="32"/>
        </w:rPr>
      </w:pPr>
      <w:r w:rsidRPr="008508F5">
        <w:rPr>
          <w:rFonts w:ascii="仿宋" w:eastAsia="仿宋" w:hAnsi="仿宋"/>
          <w:sz w:val="24"/>
          <w:szCs w:val="32"/>
        </w:rPr>
        <w:t>2．考核与评价标准</w:t>
      </w:r>
    </w:p>
    <w:p w14:paraId="1A77F899" w14:textId="77777777" w:rsidR="008508F5" w:rsidRPr="008508F5" w:rsidRDefault="008508F5" w:rsidP="008508F5">
      <w:pPr>
        <w:spacing w:line="360" w:lineRule="auto"/>
        <w:rPr>
          <w:rFonts w:ascii="仿宋" w:eastAsia="仿宋" w:hAnsi="仿宋"/>
          <w:sz w:val="24"/>
          <w:szCs w:val="32"/>
        </w:rPr>
      </w:pPr>
      <w:r w:rsidRPr="008508F5">
        <w:rPr>
          <w:rFonts w:ascii="仿宋" w:eastAsia="仿宋" w:hAnsi="仿宋"/>
          <w:sz w:val="24"/>
          <w:szCs w:val="32"/>
        </w:rPr>
        <w:t>1</w:t>
      </w:r>
      <w:r w:rsidRPr="008508F5">
        <w:rPr>
          <w:rFonts w:ascii="仿宋" w:eastAsia="仿宋" w:hAnsi="仿宋" w:hint="eastAsia"/>
          <w:sz w:val="24"/>
          <w:szCs w:val="32"/>
        </w:rPr>
        <w:t>）</w:t>
      </w:r>
      <w:r w:rsidRPr="008508F5">
        <w:rPr>
          <w:rFonts w:ascii="仿宋" w:eastAsia="仿宋" w:hAnsi="仿宋"/>
          <w:sz w:val="24"/>
          <w:szCs w:val="32"/>
        </w:rPr>
        <w:t>期末考试</w:t>
      </w:r>
    </w:p>
    <w:p w14:paraId="0788D157" w14:textId="77777777" w:rsidR="008508F5" w:rsidRPr="008508F5" w:rsidRDefault="008508F5" w:rsidP="008508F5">
      <w:pPr>
        <w:spacing w:line="360" w:lineRule="auto"/>
        <w:rPr>
          <w:rFonts w:ascii="仿宋" w:eastAsia="仿宋" w:hAnsi="仿宋"/>
          <w:sz w:val="24"/>
          <w:szCs w:val="32"/>
        </w:rPr>
      </w:pPr>
      <w:r w:rsidRPr="008508F5">
        <w:rPr>
          <w:rFonts w:ascii="仿宋" w:eastAsia="仿宋" w:hAnsi="仿宋"/>
          <w:sz w:val="24"/>
          <w:szCs w:val="32"/>
        </w:rPr>
        <w:t>按照期末考试的参考答案、评分标准进行评分。卷面分采用百分制评分，总评后按照</w:t>
      </w:r>
      <w:r w:rsidRPr="008508F5">
        <w:rPr>
          <w:rFonts w:ascii="仿宋" w:eastAsia="仿宋" w:hAnsi="仿宋" w:hint="eastAsia"/>
          <w:sz w:val="24"/>
          <w:szCs w:val="32"/>
        </w:rPr>
        <w:t>5</w:t>
      </w:r>
      <w:r w:rsidRPr="008508F5">
        <w:rPr>
          <w:rFonts w:ascii="仿宋" w:eastAsia="仿宋" w:hAnsi="仿宋"/>
          <w:sz w:val="24"/>
          <w:szCs w:val="32"/>
        </w:rPr>
        <w:t>0%进行折算。</w:t>
      </w:r>
    </w:p>
    <w:p w14:paraId="26D39C39" w14:textId="77777777" w:rsidR="008508F5" w:rsidRPr="008508F5" w:rsidRDefault="008508F5" w:rsidP="008508F5">
      <w:pPr>
        <w:spacing w:line="360" w:lineRule="auto"/>
        <w:rPr>
          <w:rFonts w:ascii="仿宋" w:eastAsia="仿宋" w:hAnsi="仿宋"/>
          <w:sz w:val="24"/>
          <w:szCs w:val="32"/>
        </w:rPr>
      </w:pPr>
      <w:r w:rsidRPr="008508F5">
        <w:rPr>
          <w:rFonts w:ascii="仿宋" w:eastAsia="仿宋" w:hAnsi="仿宋"/>
          <w:sz w:val="24"/>
          <w:szCs w:val="32"/>
        </w:rPr>
        <w:t>2</w:t>
      </w:r>
      <w:r w:rsidRPr="008508F5">
        <w:rPr>
          <w:rFonts w:ascii="仿宋" w:eastAsia="仿宋" w:hAnsi="仿宋" w:hint="eastAsia"/>
          <w:sz w:val="24"/>
          <w:szCs w:val="32"/>
        </w:rPr>
        <w:t>）</w:t>
      </w:r>
      <w:r w:rsidRPr="008508F5">
        <w:rPr>
          <w:rFonts w:ascii="仿宋" w:eastAsia="仿宋" w:hAnsi="仿宋"/>
          <w:sz w:val="24"/>
          <w:szCs w:val="32"/>
        </w:rPr>
        <w:t>平时作业</w:t>
      </w:r>
    </w:p>
    <w:p w14:paraId="223BE11A" w14:textId="3C8A8A1C" w:rsidR="008A7DC7" w:rsidRDefault="008508F5" w:rsidP="008508F5">
      <w:pPr>
        <w:spacing w:line="360" w:lineRule="auto"/>
        <w:ind w:firstLine="240"/>
        <w:jc w:val="left"/>
        <w:rPr>
          <w:rFonts w:ascii="仿宋" w:eastAsia="仿宋" w:hAnsi="仿宋"/>
          <w:sz w:val="24"/>
          <w:szCs w:val="32"/>
        </w:rPr>
      </w:pPr>
      <w:r w:rsidRPr="008508F5">
        <w:rPr>
          <w:rFonts w:ascii="仿宋" w:eastAsia="仿宋" w:hAnsi="仿宋"/>
          <w:sz w:val="24"/>
          <w:szCs w:val="32"/>
        </w:rPr>
        <w:t>每</w:t>
      </w:r>
      <w:r w:rsidRPr="008508F5">
        <w:rPr>
          <w:rFonts w:ascii="仿宋" w:eastAsia="仿宋" w:hAnsi="仿宋" w:hint="eastAsia"/>
          <w:sz w:val="24"/>
          <w:szCs w:val="32"/>
        </w:rPr>
        <w:t>个课程目标的平时</w:t>
      </w:r>
      <w:r w:rsidRPr="008508F5">
        <w:rPr>
          <w:rFonts w:ascii="仿宋" w:eastAsia="仿宋" w:hAnsi="仿宋"/>
          <w:sz w:val="24"/>
          <w:szCs w:val="32"/>
        </w:rPr>
        <w:t>作业按照百分制评分，求出各次作业的平均分总评后按照</w:t>
      </w:r>
      <w:r w:rsidRPr="008508F5">
        <w:rPr>
          <w:rFonts w:ascii="仿宋" w:eastAsia="仿宋" w:hAnsi="仿宋" w:hint="eastAsia"/>
          <w:sz w:val="24"/>
          <w:szCs w:val="32"/>
        </w:rPr>
        <w:t>3</w:t>
      </w:r>
      <w:r w:rsidRPr="008508F5">
        <w:rPr>
          <w:rFonts w:ascii="仿宋" w:eastAsia="仿宋" w:hAnsi="仿宋"/>
          <w:sz w:val="24"/>
          <w:szCs w:val="32"/>
        </w:rPr>
        <w:t>0%进行折算。</w:t>
      </w:r>
    </w:p>
    <w:p w14:paraId="3C6A54E3" w14:textId="77777777" w:rsidR="008508F5" w:rsidRPr="008508F5" w:rsidRDefault="008508F5" w:rsidP="008508F5">
      <w:pPr>
        <w:spacing w:line="360" w:lineRule="auto"/>
        <w:rPr>
          <w:rFonts w:ascii="仿宋" w:eastAsia="仿宋" w:hAnsi="仿宋"/>
          <w:sz w:val="24"/>
          <w:szCs w:val="32"/>
        </w:rPr>
      </w:pPr>
      <w:r w:rsidRPr="008508F5">
        <w:rPr>
          <w:rFonts w:ascii="仿宋" w:eastAsia="仿宋" w:hAnsi="仿宋"/>
          <w:sz w:val="24"/>
          <w:szCs w:val="32"/>
        </w:rPr>
        <w:t>3</w:t>
      </w:r>
      <w:r w:rsidRPr="008508F5">
        <w:rPr>
          <w:rFonts w:ascii="仿宋" w:eastAsia="仿宋" w:hAnsi="仿宋" w:hint="eastAsia"/>
          <w:sz w:val="24"/>
          <w:szCs w:val="32"/>
        </w:rPr>
        <w:t>）</w:t>
      </w:r>
      <w:r w:rsidRPr="008508F5">
        <w:rPr>
          <w:rFonts w:ascii="仿宋" w:eastAsia="仿宋" w:hAnsi="仿宋"/>
          <w:sz w:val="24"/>
          <w:szCs w:val="32"/>
        </w:rPr>
        <w:t>平时考核</w:t>
      </w:r>
    </w:p>
    <w:p w14:paraId="29E11EE1" w14:textId="6B414117" w:rsidR="008508F5" w:rsidRDefault="008508F5" w:rsidP="008508F5">
      <w:pPr>
        <w:spacing w:line="360" w:lineRule="auto"/>
        <w:ind w:firstLine="240"/>
        <w:jc w:val="left"/>
        <w:rPr>
          <w:rFonts w:ascii="仿宋" w:eastAsia="仿宋" w:hAnsi="仿宋"/>
          <w:sz w:val="24"/>
          <w:szCs w:val="32"/>
        </w:rPr>
      </w:pPr>
      <w:r w:rsidRPr="008508F5">
        <w:rPr>
          <w:rFonts w:ascii="仿宋" w:eastAsia="仿宋" w:hAnsi="仿宋"/>
          <w:sz w:val="24"/>
          <w:szCs w:val="32"/>
        </w:rPr>
        <w:t>每</w:t>
      </w:r>
      <w:r w:rsidRPr="008508F5">
        <w:rPr>
          <w:rFonts w:ascii="仿宋" w:eastAsia="仿宋" w:hAnsi="仿宋" w:hint="eastAsia"/>
          <w:sz w:val="24"/>
          <w:szCs w:val="32"/>
        </w:rPr>
        <w:t>个课程目标的平时考核</w:t>
      </w:r>
      <w:r w:rsidRPr="008508F5">
        <w:rPr>
          <w:rFonts w:ascii="仿宋" w:eastAsia="仿宋" w:hAnsi="仿宋"/>
          <w:sz w:val="24"/>
          <w:szCs w:val="32"/>
        </w:rPr>
        <w:t>按照百分制评分，求出各次</w:t>
      </w:r>
      <w:r w:rsidRPr="008508F5">
        <w:rPr>
          <w:rFonts w:ascii="仿宋" w:eastAsia="仿宋" w:hAnsi="仿宋" w:hint="eastAsia"/>
          <w:sz w:val="24"/>
          <w:szCs w:val="32"/>
        </w:rPr>
        <w:t>考核</w:t>
      </w:r>
      <w:r w:rsidRPr="008508F5">
        <w:rPr>
          <w:rFonts w:ascii="仿宋" w:eastAsia="仿宋" w:hAnsi="仿宋"/>
          <w:sz w:val="24"/>
          <w:szCs w:val="32"/>
        </w:rPr>
        <w:t>的平均分，总评后按</w:t>
      </w:r>
      <w:r w:rsidRPr="008508F5">
        <w:rPr>
          <w:rFonts w:ascii="仿宋" w:eastAsia="仿宋" w:hAnsi="仿宋" w:hint="eastAsia"/>
          <w:sz w:val="24"/>
          <w:szCs w:val="32"/>
        </w:rPr>
        <w:t>2</w:t>
      </w:r>
      <w:r w:rsidRPr="008508F5">
        <w:rPr>
          <w:rFonts w:ascii="仿宋" w:eastAsia="仿宋" w:hAnsi="仿宋"/>
          <w:sz w:val="24"/>
          <w:szCs w:val="32"/>
        </w:rPr>
        <w:t>0%进行折算。</w:t>
      </w:r>
    </w:p>
    <w:p w14:paraId="416B0628" w14:textId="77777777" w:rsidR="008508F5" w:rsidRPr="008508F5" w:rsidRDefault="008508F5" w:rsidP="008508F5">
      <w:pPr>
        <w:spacing w:line="360" w:lineRule="auto"/>
        <w:ind w:firstLine="240"/>
        <w:jc w:val="left"/>
        <w:rPr>
          <w:rFonts w:ascii="仿宋" w:eastAsia="仿宋" w:hAnsi="仿宋" w:hint="eastAsia"/>
          <w:sz w:val="24"/>
          <w:szCs w:val="32"/>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4"/>
        <w:gridCol w:w="715"/>
        <w:gridCol w:w="1128"/>
        <w:gridCol w:w="850"/>
        <w:gridCol w:w="3526"/>
        <w:gridCol w:w="1582"/>
      </w:tblGrid>
      <w:tr w:rsidR="008A7DC7" w14:paraId="3047EECD" w14:textId="77777777">
        <w:trPr>
          <w:trHeight w:val="397"/>
          <w:tblHeader/>
          <w:jc w:val="center"/>
        </w:trPr>
        <w:tc>
          <w:tcPr>
            <w:tcW w:w="704" w:type="dxa"/>
            <w:tcMar>
              <w:top w:w="57" w:type="dxa"/>
              <w:bottom w:w="57" w:type="dxa"/>
            </w:tcMar>
            <w:vAlign w:val="center"/>
          </w:tcPr>
          <w:p w14:paraId="6E375F82" w14:textId="77777777" w:rsidR="008A7DC7" w:rsidRDefault="00EA1698" w:rsidP="008508F5">
            <w:pPr>
              <w:snapToGrid w:val="0"/>
              <w:ind w:firstLine="241"/>
              <w:rPr>
                <w:rFonts w:ascii="黑体" w:eastAsia="黑体" w:hAnsi="黑体" w:cs="黑体"/>
                <w:b/>
                <w:sz w:val="24"/>
              </w:rPr>
            </w:pPr>
            <w:r>
              <w:rPr>
                <w:rFonts w:ascii="黑体" w:eastAsia="黑体" w:hAnsi="黑体" w:cs="黑体" w:hint="eastAsia"/>
                <w:b/>
                <w:sz w:val="24"/>
              </w:rPr>
              <w:t>考</w:t>
            </w:r>
            <w:r>
              <w:rPr>
                <w:rFonts w:ascii="黑体" w:eastAsia="黑体" w:hAnsi="黑体" w:cs="黑体" w:hint="eastAsia"/>
                <w:b/>
                <w:sz w:val="24"/>
              </w:rPr>
              <w:t>核</w:t>
            </w:r>
          </w:p>
          <w:p w14:paraId="5D57FFDA" w14:textId="77777777" w:rsidR="008A7DC7" w:rsidRDefault="00EA1698" w:rsidP="008508F5">
            <w:pPr>
              <w:snapToGrid w:val="0"/>
              <w:ind w:firstLine="241"/>
              <w:rPr>
                <w:rFonts w:ascii="黑体" w:eastAsia="黑体" w:hAnsi="黑体" w:cs="黑体"/>
                <w:b/>
                <w:sz w:val="24"/>
              </w:rPr>
            </w:pPr>
            <w:r>
              <w:rPr>
                <w:rFonts w:ascii="黑体" w:eastAsia="黑体" w:hAnsi="黑体" w:cs="黑体" w:hint="eastAsia"/>
                <w:b/>
                <w:sz w:val="24"/>
              </w:rPr>
              <w:t>依</w:t>
            </w:r>
            <w:r>
              <w:rPr>
                <w:rFonts w:ascii="黑体" w:eastAsia="黑体" w:hAnsi="黑体" w:cs="黑体" w:hint="eastAsia"/>
                <w:b/>
                <w:sz w:val="24"/>
              </w:rPr>
              <w:t>据</w:t>
            </w:r>
          </w:p>
        </w:tc>
        <w:tc>
          <w:tcPr>
            <w:tcW w:w="2693" w:type="dxa"/>
            <w:gridSpan w:val="3"/>
            <w:tcMar>
              <w:top w:w="57" w:type="dxa"/>
              <w:bottom w:w="57" w:type="dxa"/>
            </w:tcMar>
            <w:vAlign w:val="center"/>
          </w:tcPr>
          <w:p w14:paraId="13FF3154" w14:textId="77777777" w:rsidR="008A7DC7" w:rsidRDefault="00EA1698">
            <w:pPr>
              <w:snapToGrid w:val="0"/>
              <w:ind w:firstLine="241"/>
              <w:jc w:val="center"/>
              <w:rPr>
                <w:rFonts w:ascii="黑体" w:eastAsia="黑体" w:hAnsi="黑体" w:cs="黑体"/>
                <w:b/>
                <w:sz w:val="24"/>
              </w:rPr>
            </w:pPr>
            <w:r>
              <w:rPr>
                <w:rFonts w:ascii="黑体" w:eastAsia="黑体" w:hAnsi="黑体" w:cs="黑体" w:hint="eastAsia"/>
                <w:b/>
                <w:sz w:val="24"/>
              </w:rPr>
              <w:t>建</w:t>
            </w:r>
            <w:r>
              <w:rPr>
                <w:rFonts w:ascii="黑体" w:eastAsia="黑体" w:hAnsi="黑体" w:cs="黑体" w:hint="eastAsia"/>
                <w:b/>
                <w:sz w:val="24"/>
              </w:rPr>
              <w:t>议分值</w:t>
            </w:r>
          </w:p>
          <w:p w14:paraId="401422E8" w14:textId="77777777" w:rsidR="008A7DC7" w:rsidRDefault="00EA1698">
            <w:pPr>
              <w:snapToGrid w:val="0"/>
              <w:ind w:firstLine="241"/>
              <w:jc w:val="center"/>
              <w:rPr>
                <w:rFonts w:ascii="黑体" w:eastAsia="黑体" w:hAnsi="黑体" w:cs="黑体"/>
                <w:b/>
                <w:sz w:val="24"/>
              </w:rPr>
            </w:pPr>
            <w:r>
              <w:rPr>
                <w:rFonts w:ascii="黑体" w:eastAsia="黑体" w:hAnsi="黑体" w:cs="黑体" w:hint="eastAsia"/>
                <w:b/>
                <w:sz w:val="24"/>
              </w:rPr>
              <w:t>（</w:t>
            </w:r>
            <w:r>
              <w:rPr>
                <w:rFonts w:ascii="黑体" w:eastAsia="黑体" w:hAnsi="黑体" w:cs="黑体" w:hint="eastAsia"/>
                <w:b/>
                <w:sz w:val="24"/>
              </w:rPr>
              <w:t>百分比）</w:t>
            </w:r>
          </w:p>
        </w:tc>
        <w:tc>
          <w:tcPr>
            <w:tcW w:w="3526" w:type="dxa"/>
            <w:tcMar>
              <w:top w:w="57" w:type="dxa"/>
              <w:bottom w:w="57" w:type="dxa"/>
            </w:tcMar>
            <w:vAlign w:val="center"/>
          </w:tcPr>
          <w:p w14:paraId="5F8BEB62" w14:textId="77777777" w:rsidR="008A7DC7" w:rsidRDefault="00EA1698">
            <w:pPr>
              <w:snapToGrid w:val="0"/>
              <w:ind w:firstLine="241"/>
              <w:jc w:val="center"/>
              <w:rPr>
                <w:rFonts w:ascii="黑体" w:eastAsia="黑体" w:hAnsi="黑体" w:cs="黑体"/>
                <w:b/>
                <w:sz w:val="24"/>
              </w:rPr>
            </w:pPr>
            <w:r>
              <w:rPr>
                <w:rFonts w:ascii="黑体" w:eastAsia="黑体" w:hAnsi="黑体" w:cs="黑体" w:hint="eastAsia"/>
                <w:b/>
                <w:sz w:val="24"/>
              </w:rPr>
              <w:t>考</w:t>
            </w:r>
            <w:r>
              <w:rPr>
                <w:rFonts w:ascii="黑体" w:eastAsia="黑体" w:hAnsi="黑体" w:cs="黑体" w:hint="eastAsia"/>
                <w:b/>
                <w:sz w:val="24"/>
              </w:rPr>
              <w:t>核</w:t>
            </w:r>
            <w:r>
              <w:rPr>
                <w:rFonts w:ascii="黑体" w:eastAsia="黑体" w:hAnsi="黑体" w:cs="黑体" w:hint="eastAsia"/>
                <w:b/>
                <w:sz w:val="24"/>
              </w:rPr>
              <w:t>/</w:t>
            </w:r>
            <w:r>
              <w:rPr>
                <w:rFonts w:ascii="黑体" w:eastAsia="黑体" w:hAnsi="黑体" w:cs="黑体" w:hint="eastAsia"/>
                <w:b/>
                <w:sz w:val="24"/>
              </w:rPr>
              <w:t>评价细则</w:t>
            </w:r>
          </w:p>
        </w:tc>
        <w:tc>
          <w:tcPr>
            <w:tcW w:w="1582" w:type="dxa"/>
            <w:tcMar>
              <w:top w:w="57" w:type="dxa"/>
              <w:bottom w:w="57" w:type="dxa"/>
            </w:tcMar>
            <w:vAlign w:val="center"/>
          </w:tcPr>
          <w:p w14:paraId="15D1E4EC" w14:textId="77777777" w:rsidR="008A7DC7" w:rsidRDefault="00EA1698" w:rsidP="008508F5">
            <w:pPr>
              <w:snapToGrid w:val="0"/>
              <w:ind w:firstLine="241"/>
              <w:rPr>
                <w:rFonts w:ascii="黑体" w:eastAsia="黑体" w:hAnsi="黑体" w:cs="黑体"/>
                <w:b/>
                <w:sz w:val="24"/>
              </w:rPr>
            </w:pPr>
            <w:r>
              <w:rPr>
                <w:rFonts w:ascii="黑体" w:eastAsia="黑体" w:hAnsi="黑体" w:cs="黑体" w:hint="eastAsia"/>
                <w:b/>
                <w:sz w:val="24"/>
              </w:rPr>
              <w:t>对</w:t>
            </w:r>
            <w:r>
              <w:rPr>
                <w:rFonts w:ascii="黑体" w:eastAsia="黑体" w:hAnsi="黑体" w:cs="黑体" w:hint="eastAsia"/>
                <w:b/>
                <w:sz w:val="24"/>
              </w:rPr>
              <w:t>应课程目标</w:t>
            </w:r>
          </w:p>
        </w:tc>
      </w:tr>
      <w:tr w:rsidR="008A7DC7" w14:paraId="48681AFE" w14:textId="77777777">
        <w:trPr>
          <w:trHeight w:val="397"/>
          <w:jc w:val="center"/>
        </w:trPr>
        <w:tc>
          <w:tcPr>
            <w:tcW w:w="704" w:type="dxa"/>
            <w:vMerge w:val="restart"/>
            <w:tcMar>
              <w:top w:w="57" w:type="dxa"/>
              <w:bottom w:w="57" w:type="dxa"/>
            </w:tcMar>
            <w:vAlign w:val="center"/>
          </w:tcPr>
          <w:p w14:paraId="349D7D46" w14:textId="77777777" w:rsidR="008508F5" w:rsidRPr="008508F5" w:rsidRDefault="008508F5" w:rsidP="008508F5">
            <w:pPr>
              <w:ind w:firstLine="241"/>
              <w:rPr>
                <w:rFonts w:ascii="黑体" w:eastAsia="黑体" w:hAnsi="黑体"/>
                <w:b/>
                <w:bCs/>
                <w:sz w:val="24"/>
                <w:szCs w:val="32"/>
              </w:rPr>
            </w:pPr>
            <w:r w:rsidRPr="008508F5">
              <w:rPr>
                <w:rFonts w:ascii="黑体" w:eastAsia="黑体" w:hAnsi="黑体" w:hint="eastAsia"/>
                <w:b/>
                <w:bCs/>
                <w:sz w:val="24"/>
                <w:szCs w:val="32"/>
              </w:rPr>
              <w:t>平</w:t>
            </w:r>
            <w:r w:rsidRPr="008508F5">
              <w:rPr>
                <w:rFonts w:ascii="黑体" w:eastAsia="黑体" w:hAnsi="黑体" w:hint="eastAsia"/>
                <w:b/>
                <w:bCs/>
                <w:sz w:val="24"/>
                <w:szCs w:val="32"/>
              </w:rPr>
              <w:lastRenderedPageBreak/>
              <w:t>时</w:t>
            </w:r>
          </w:p>
          <w:p w14:paraId="52A109BC" w14:textId="18DBB0E9" w:rsidR="008A7DC7" w:rsidRDefault="008508F5" w:rsidP="008508F5">
            <w:pPr>
              <w:snapToGrid w:val="0"/>
              <w:ind w:firstLine="241"/>
              <w:rPr>
                <w:rFonts w:ascii="黑体" w:eastAsia="黑体" w:hAnsi="黑体" w:cs="黑体"/>
                <w:b/>
                <w:sz w:val="24"/>
              </w:rPr>
            </w:pPr>
            <w:r w:rsidRPr="008508F5">
              <w:rPr>
                <w:rFonts w:ascii="黑体" w:eastAsia="黑体" w:hAnsi="黑体" w:hint="eastAsia"/>
                <w:b/>
                <w:bCs/>
                <w:sz w:val="24"/>
                <w:szCs w:val="32"/>
              </w:rPr>
              <w:t>成绩</w:t>
            </w:r>
          </w:p>
        </w:tc>
        <w:tc>
          <w:tcPr>
            <w:tcW w:w="715" w:type="dxa"/>
            <w:vMerge w:val="restart"/>
            <w:tcMar>
              <w:top w:w="57" w:type="dxa"/>
              <w:bottom w:w="57" w:type="dxa"/>
            </w:tcMar>
            <w:vAlign w:val="center"/>
          </w:tcPr>
          <w:p w14:paraId="06FF5448" w14:textId="56C53954" w:rsidR="008A7DC7" w:rsidRDefault="008508F5">
            <w:pPr>
              <w:snapToGrid w:val="0"/>
              <w:ind w:firstLine="240"/>
              <w:jc w:val="center"/>
              <w:rPr>
                <w:rFonts w:ascii="黑体" w:eastAsia="黑体" w:hAnsi="黑体" w:cs="黑体"/>
                <w:snapToGrid w:val="0"/>
                <w:sz w:val="24"/>
              </w:rPr>
            </w:pPr>
            <w:r>
              <w:rPr>
                <w:rFonts w:ascii="黑体" w:eastAsia="黑体" w:hAnsi="黑体" w:cs="黑体" w:hint="eastAsia"/>
                <w:snapToGrid w:val="0"/>
                <w:sz w:val="24"/>
              </w:rPr>
              <w:lastRenderedPageBreak/>
              <w:t>5</w:t>
            </w:r>
            <w:r>
              <w:rPr>
                <w:rFonts w:ascii="黑体" w:eastAsia="黑体" w:hAnsi="黑体" w:cs="黑体"/>
                <w:snapToGrid w:val="0"/>
                <w:sz w:val="24"/>
              </w:rPr>
              <w:t>0%</w:t>
            </w:r>
          </w:p>
        </w:tc>
        <w:tc>
          <w:tcPr>
            <w:tcW w:w="1128" w:type="dxa"/>
            <w:tcMar>
              <w:top w:w="57" w:type="dxa"/>
              <w:bottom w:w="57" w:type="dxa"/>
            </w:tcMar>
            <w:vAlign w:val="center"/>
          </w:tcPr>
          <w:p w14:paraId="0C50FF9D" w14:textId="77777777" w:rsidR="008A7DC7" w:rsidRDefault="00EA1698">
            <w:pPr>
              <w:snapToGrid w:val="0"/>
              <w:ind w:firstLine="241"/>
              <w:jc w:val="center"/>
              <w:rPr>
                <w:rFonts w:ascii="黑体" w:eastAsia="黑体" w:hAnsi="黑体" w:cs="黑体"/>
                <w:b/>
                <w:sz w:val="24"/>
              </w:rPr>
            </w:pPr>
            <w:r>
              <w:rPr>
                <w:rFonts w:ascii="黑体" w:eastAsia="黑体" w:hAnsi="黑体" w:cs="黑体" w:hint="eastAsia"/>
                <w:b/>
                <w:sz w:val="24"/>
              </w:rPr>
              <w:t>作</w:t>
            </w:r>
            <w:r>
              <w:rPr>
                <w:rFonts w:ascii="黑体" w:eastAsia="黑体" w:hAnsi="黑体" w:cs="黑体" w:hint="eastAsia"/>
                <w:b/>
                <w:sz w:val="24"/>
              </w:rPr>
              <w:t>业</w:t>
            </w:r>
            <w:r>
              <w:rPr>
                <w:rFonts w:ascii="黑体" w:eastAsia="黑体" w:hAnsi="黑体" w:cs="黑体" w:hint="eastAsia"/>
                <w:b/>
                <w:sz w:val="24"/>
              </w:rPr>
              <w:t>1</w:t>
            </w:r>
          </w:p>
        </w:tc>
        <w:tc>
          <w:tcPr>
            <w:tcW w:w="850" w:type="dxa"/>
            <w:tcMar>
              <w:top w:w="57" w:type="dxa"/>
              <w:bottom w:w="57" w:type="dxa"/>
            </w:tcMar>
            <w:vAlign w:val="center"/>
          </w:tcPr>
          <w:p w14:paraId="1A6AD905" w14:textId="687DFC7B" w:rsidR="008A7DC7" w:rsidRDefault="008508F5">
            <w:pPr>
              <w:spacing w:line="360" w:lineRule="auto"/>
              <w:ind w:firstLine="240"/>
              <w:jc w:val="left"/>
              <w:rPr>
                <w:rFonts w:ascii="仿宋_GB2312" w:eastAsia="仿宋_GB2312" w:hAnsi="仿宋_GB2312" w:cs="仿宋_GB2312"/>
                <w:szCs w:val="21"/>
              </w:rPr>
            </w:pPr>
            <w:r>
              <w:rPr>
                <w:rFonts w:ascii="黑体" w:eastAsia="黑体" w:hAnsi="黑体" w:cs="黑体"/>
                <w:snapToGrid w:val="0"/>
                <w:sz w:val="24"/>
              </w:rPr>
              <w:t>1</w:t>
            </w:r>
            <w:r>
              <w:rPr>
                <w:rFonts w:ascii="黑体" w:eastAsia="黑体" w:hAnsi="黑体" w:cs="黑体"/>
                <w:snapToGrid w:val="0"/>
                <w:sz w:val="24"/>
              </w:rPr>
              <w:t>0%</w:t>
            </w:r>
          </w:p>
        </w:tc>
        <w:tc>
          <w:tcPr>
            <w:tcW w:w="3526" w:type="dxa"/>
            <w:tcMar>
              <w:top w:w="57" w:type="dxa"/>
              <w:bottom w:w="57" w:type="dxa"/>
            </w:tcMar>
            <w:vAlign w:val="center"/>
          </w:tcPr>
          <w:p w14:paraId="10144406" w14:textId="2CF0E475" w:rsidR="008A7DC7" w:rsidRDefault="008508F5" w:rsidP="008508F5">
            <w:pPr>
              <w:spacing w:line="360" w:lineRule="auto"/>
              <w:ind w:firstLine="210"/>
              <w:rPr>
                <w:rFonts w:ascii="仿宋_GB2312" w:eastAsia="仿宋_GB2312" w:hAnsi="仿宋_GB2312" w:cs="仿宋_GB2312"/>
                <w:szCs w:val="21"/>
              </w:rPr>
            </w:pPr>
            <w:r w:rsidRPr="008508F5">
              <w:rPr>
                <w:rFonts w:ascii="仿宋" w:eastAsia="仿宋" w:hAnsi="仿宋" w:hint="eastAsia"/>
              </w:rPr>
              <w:t>作业完成进度及态度（权重0.2），</w:t>
            </w:r>
            <w:r w:rsidRPr="008508F5">
              <w:rPr>
                <w:rFonts w:ascii="仿宋" w:eastAsia="仿宋" w:hAnsi="仿宋"/>
              </w:rPr>
              <w:lastRenderedPageBreak/>
              <w:t>作业质量（权重0.8）</w:t>
            </w:r>
          </w:p>
        </w:tc>
        <w:tc>
          <w:tcPr>
            <w:tcW w:w="1582" w:type="dxa"/>
            <w:tcMar>
              <w:top w:w="57" w:type="dxa"/>
              <w:bottom w:w="57" w:type="dxa"/>
            </w:tcMar>
            <w:vAlign w:val="center"/>
          </w:tcPr>
          <w:p w14:paraId="74825E49" w14:textId="77777777" w:rsidR="008A7DC7" w:rsidRDefault="00EA1698">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课</w:t>
            </w:r>
            <w:r>
              <w:rPr>
                <w:rFonts w:ascii="仿宋_GB2312" w:eastAsia="仿宋_GB2312" w:hAnsi="仿宋_GB2312" w:cs="仿宋_GB2312" w:hint="eastAsia"/>
                <w:szCs w:val="21"/>
              </w:rPr>
              <w:t>程目标</w:t>
            </w:r>
            <w:r>
              <w:rPr>
                <w:rFonts w:ascii="仿宋_GB2312" w:eastAsia="仿宋_GB2312" w:hAnsi="仿宋_GB2312" w:cs="仿宋_GB2312" w:hint="eastAsia"/>
                <w:szCs w:val="21"/>
              </w:rPr>
              <w:t>1</w:t>
            </w:r>
          </w:p>
        </w:tc>
      </w:tr>
      <w:tr w:rsidR="008A7DC7" w14:paraId="1D7AA233" w14:textId="77777777">
        <w:trPr>
          <w:trHeight w:val="516"/>
          <w:jc w:val="center"/>
        </w:trPr>
        <w:tc>
          <w:tcPr>
            <w:tcW w:w="704" w:type="dxa"/>
            <w:vMerge/>
            <w:tcMar>
              <w:top w:w="57" w:type="dxa"/>
              <w:bottom w:w="57" w:type="dxa"/>
            </w:tcMar>
            <w:vAlign w:val="center"/>
          </w:tcPr>
          <w:p w14:paraId="5CE06181" w14:textId="77777777" w:rsidR="008A7DC7" w:rsidRDefault="008A7DC7">
            <w:pPr>
              <w:snapToGrid w:val="0"/>
              <w:ind w:firstLine="241"/>
              <w:jc w:val="center"/>
              <w:rPr>
                <w:rFonts w:ascii="黑体" w:eastAsia="黑体" w:hAnsi="黑体" w:cs="黑体"/>
                <w:b/>
                <w:snapToGrid w:val="0"/>
                <w:sz w:val="24"/>
              </w:rPr>
            </w:pPr>
          </w:p>
        </w:tc>
        <w:tc>
          <w:tcPr>
            <w:tcW w:w="715" w:type="dxa"/>
            <w:vMerge/>
            <w:tcMar>
              <w:top w:w="57" w:type="dxa"/>
              <w:bottom w:w="57" w:type="dxa"/>
            </w:tcMar>
            <w:vAlign w:val="center"/>
          </w:tcPr>
          <w:p w14:paraId="27098CE6" w14:textId="77777777" w:rsidR="008A7DC7" w:rsidRDefault="008A7DC7">
            <w:pPr>
              <w:snapToGrid w:val="0"/>
              <w:ind w:firstLine="240"/>
              <w:jc w:val="center"/>
              <w:rPr>
                <w:rFonts w:ascii="黑体" w:eastAsia="黑体" w:hAnsi="黑体" w:cs="黑体"/>
                <w:snapToGrid w:val="0"/>
                <w:sz w:val="24"/>
              </w:rPr>
            </w:pPr>
          </w:p>
        </w:tc>
        <w:tc>
          <w:tcPr>
            <w:tcW w:w="1128" w:type="dxa"/>
            <w:tcMar>
              <w:top w:w="57" w:type="dxa"/>
              <w:bottom w:w="57" w:type="dxa"/>
            </w:tcMar>
            <w:vAlign w:val="center"/>
          </w:tcPr>
          <w:p w14:paraId="346F10C6" w14:textId="77777777" w:rsidR="008A7DC7" w:rsidRDefault="00EA1698">
            <w:pPr>
              <w:snapToGrid w:val="0"/>
              <w:ind w:firstLine="241"/>
              <w:jc w:val="center"/>
              <w:rPr>
                <w:rFonts w:ascii="黑体" w:eastAsia="黑体" w:hAnsi="黑体" w:cs="黑体"/>
                <w:b/>
                <w:sz w:val="24"/>
              </w:rPr>
            </w:pPr>
            <w:r>
              <w:rPr>
                <w:rFonts w:ascii="黑体" w:eastAsia="黑体" w:hAnsi="黑体" w:cs="黑体" w:hint="eastAsia"/>
                <w:b/>
                <w:sz w:val="24"/>
              </w:rPr>
              <w:t>作</w:t>
            </w:r>
            <w:r>
              <w:rPr>
                <w:rFonts w:ascii="黑体" w:eastAsia="黑体" w:hAnsi="黑体" w:cs="黑体" w:hint="eastAsia"/>
                <w:b/>
                <w:sz w:val="24"/>
              </w:rPr>
              <w:t>业</w:t>
            </w:r>
            <w:r>
              <w:rPr>
                <w:rFonts w:ascii="黑体" w:eastAsia="黑体" w:hAnsi="黑体" w:cs="黑体" w:hint="eastAsia"/>
                <w:b/>
                <w:sz w:val="24"/>
              </w:rPr>
              <w:t>2</w:t>
            </w:r>
          </w:p>
        </w:tc>
        <w:tc>
          <w:tcPr>
            <w:tcW w:w="850" w:type="dxa"/>
            <w:tcMar>
              <w:top w:w="57" w:type="dxa"/>
              <w:bottom w:w="57" w:type="dxa"/>
            </w:tcMar>
            <w:vAlign w:val="center"/>
          </w:tcPr>
          <w:p w14:paraId="23E33EC5" w14:textId="07186E12" w:rsidR="008A7DC7" w:rsidRDefault="008508F5">
            <w:pPr>
              <w:spacing w:line="360" w:lineRule="auto"/>
              <w:ind w:firstLine="240"/>
              <w:jc w:val="left"/>
              <w:rPr>
                <w:rFonts w:ascii="仿宋_GB2312" w:eastAsia="仿宋_GB2312" w:hAnsi="仿宋_GB2312" w:cs="仿宋_GB2312"/>
                <w:szCs w:val="21"/>
              </w:rPr>
            </w:pPr>
            <w:r>
              <w:rPr>
                <w:rFonts w:ascii="黑体" w:eastAsia="黑体" w:hAnsi="黑体" w:cs="黑体"/>
                <w:snapToGrid w:val="0"/>
                <w:sz w:val="24"/>
              </w:rPr>
              <w:t>1</w:t>
            </w:r>
            <w:r>
              <w:rPr>
                <w:rFonts w:ascii="黑体" w:eastAsia="黑体" w:hAnsi="黑体" w:cs="黑体"/>
                <w:snapToGrid w:val="0"/>
                <w:sz w:val="24"/>
              </w:rPr>
              <w:t>0%</w:t>
            </w:r>
          </w:p>
        </w:tc>
        <w:tc>
          <w:tcPr>
            <w:tcW w:w="3526" w:type="dxa"/>
            <w:tcMar>
              <w:top w:w="57" w:type="dxa"/>
              <w:bottom w:w="57" w:type="dxa"/>
            </w:tcMar>
            <w:vAlign w:val="center"/>
          </w:tcPr>
          <w:p w14:paraId="5FEBBFF1" w14:textId="16E3384E" w:rsidR="008A7DC7" w:rsidRDefault="008508F5" w:rsidP="008508F5">
            <w:pPr>
              <w:spacing w:line="360" w:lineRule="auto"/>
              <w:ind w:firstLine="210"/>
              <w:rPr>
                <w:rFonts w:ascii="仿宋_GB2312" w:eastAsia="仿宋_GB2312" w:hAnsi="仿宋_GB2312" w:cs="仿宋_GB2312"/>
                <w:szCs w:val="21"/>
              </w:rPr>
            </w:pPr>
            <w:r w:rsidRPr="008508F5">
              <w:rPr>
                <w:rFonts w:ascii="仿宋" w:eastAsia="仿宋" w:hAnsi="仿宋" w:hint="eastAsia"/>
              </w:rPr>
              <w:t>作业完成进度及态度（权重0.2），</w:t>
            </w:r>
            <w:r w:rsidRPr="008508F5">
              <w:rPr>
                <w:rFonts w:ascii="仿宋" w:eastAsia="仿宋" w:hAnsi="仿宋"/>
              </w:rPr>
              <w:t>作业质量（权重0.8）</w:t>
            </w:r>
          </w:p>
        </w:tc>
        <w:tc>
          <w:tcPr>
            <w:tcW w:w="1582" w:type="dxa"/>
            <w:tcMar>
              <w:top w:w="57" w:type="dxa"/>
              <w:bottom w:w="57" w:type="dxa"/>
            </w:tcMar>
            <w:vAlign w:val="center"/>
          </w:tcPr>
          <w:p w14:paraId="722F591D" w14:textId="77777777" w:rsidR="008A7DC7" w:rsidRDefault="00EA1698">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课</w:t>
            </w:r>
            <w:r>
              <w:rPr>
                <w:rFonts w:ascii="仿宋_GB2312" w:eastAsia="仿宋_GB2312" w:hAnsi="仿宋_GB2312" w:cs="仿宋_GB2312" w:hint="eastAsia"/>
                <w:szCs w:val="21"/>
              </w:rPr>
              <w:t>程目标</w:t>
            </w:r>
            <w:r>
              <w:rPr>
                <w:rFonts w:ascii="仿宋_GB2312" w:eastAsia="仿宋_GB2312" w:hAnsi="仿宋_GB2312" w:cs="仿宋_GB2312" w:hint="eastAsia"/>
                <w:szCs w:val="21"/>
              </w:rPr>
              <w:t>2</w:t>
            </w:r>
          </w:p>
        </w:tc>
      </w:tr>
      <w:tr w:rsidR="008A7DC7" w14:paraId="17C47AE9" w14:textId="77777777">
        <w:trPr>
          <w:trHeight w:val="397"/>
          <w:jc w:val="center"/>
        </w:trPr>
        <w:tc>
          <w:tcPr>
            <w:tcW w:w="704" w:type="dxa"/>
            <w:vMerge/>
            <w:tcMar>
              <w:top w:w="57" w:type="dxa"/>
              <w:bottom w:w="57" w:type="dxa"/>
            </w:tcMar>
            <w:vAlign w:val="center"/>
          </w:tcPr>
          <w:p w14:paraId="04AD5154" w14:textId="77777777" w:rsidR="008A7DC7" w:rsidRDefault="008A7DC7">
            <w:pPr>
              <w:snapToGrid w:val="0"/>
              <w:ind w:firstLine="241"/>
              <w:jc w:val="center"/>
              <w:rPr>
                <w:rFonts w:ascii="黑体" w:eastAsia="黑体" w:hAnsi="黑体" w:cs="黑体"/>
                <w:b/>
                <w:snapToGrid w:val="0"/>
                <w:sz w:val="24"/>
              </w:rPr>
            </w:pPr>
          </w:p>
        </w:tc>
        <w:tc>
          <w:tcPr>
            <w:tcW w:w="715" w:type="dxa"/>
            <w:vMerge/>
            <w:tcMar>
              <w:top w:w="57" w:type="dxa"/>
              <w:bottom w:w="57" w:type="dxa"/>
            </w:tcMar>
            <w:vAlign w:val="center"/>
          </w:tcPr>
          <w:p w14:paraId="0815ABFB" w14:textId="77777777" w:rsidR="008A7DC7" w:rsidRDefault="008A7DC7">
            <w:pPr>
              <w:snapToGrid w:val="0"/>
              <w:ind w:firstLine="240"/>
              <w:jc w:val="center"/>
              <w:rPr>
                <w:rFonts w:ascii="黑体" w:eastAsia="黑体" w:hAnsi="黑体" w:cs="黑体"/>
                <w:snapToGrid w:val="0"/>
                <w:sz w:val="24"/>
              </w:rPr>
            </w:pPr>
          </w:p>
        </w:tc>
        <w:tc>
          <w:tcPr>
            <w:tcW w:w="1128" w:type="dxa"/>
            <w:tcMar>
              <w:top w:w="57" w:type="dxa"/>
              <w:bottom w:w="57" w:type="dxa"/>
            </w:tcMar>
            <w:vAlign w:val="center"/>
          </w:tcPr>
          <w:p w14:paraId="427372F5" w14:textId="77777777" w:rsidR="008A7DC7" w:rsidRDefault="00EA1698">
            <w:pPr>
              <w:snapToGrid w:val="0"/>
              <w:ind w:firstLine="241"/>
              <w:jc w:val="center"/>
              <w:rPr>
                <w:rFonts w:ascii="黑体" w:eastAsia="黑体" w:hAnsi="黑体" w:cs="黑体"/>
                <w:b/>
                <w:sz w:val="24"/>
              </w:rPr>
            </w:pPr>
            <w:r>
              <w:rPr>
                <w:rFonts w:ascii="黑体" w:eastAsia="黑体" w:hAnsi="黑体" w:cs="黑体" w:hint="eastAsia"/>
                <w:b/>
                <w:sz w:val="24"/>
              </w:rPr>
              <w:t>作</w:t>
            </w:r>
            <w:r>
              <w:rPr>
                <w:rFonts w:ascii="黑体" w:eastAsia="黑体" w:hAnsi="黑体" w:cs="黑体" w:hint="eastAsia"/>
                <w:b/>
                <w:sz w:val="24"/>
              </w:rPr>
              <w:t>业</w:t>
            </w:r>
            <w:r>
              <w:rPr>
                <w:rFonts w:ascii="黑体" w:eastAsia="黑体" w:hAnsi="黑体" w:cs="黑体" w:hint="eastAsia"/>
                <w:b/>
                <w:sz w:val="24"/>
              </w:rPr>
              <w:t>3</w:t>
            </w:r>
          </w:p>
        </w:tc>
        <w:tc>
          <w:tcPr>
            <w:tcW w:w="850" w:type="dxa"/>
            <w:tcMar>
              <w:top w:w="57" w:type="dxa"/>
              <w:bottom w:w="57" w:type="dxa"/>
            </w:tcMar>
            <w:vAlign w:val="center"/>
          </w:tcPr>
          <w:p w14:paraId="620DF260" w14:textId="444BF57E" w:rsidR="008A7DC7" w:rsidRDefault="008508F5">
            <w:pPr>
              <w:spacing w:line="360" w:lineRule="auto"/>
              <w:ind w:firstLine="240"/>
              <w:jc w:val="left"/>
              <w:rPr>
                <w:rFonts w:ascii="仿宋_GB2312" w:eastAsia="仿宋_GB2312" w:hAnsi="仿宋_GB2312" w:cs="仿宋_GB2312"/>
                <w:szCs w:val="21"/>
              </w:rPr>
            </w:pPr>
            <w:r>
              <w:rPr>
                <w:rFonts w:ascii="黑体" w:eastAsia="黑体" w:hAnsi="黑体" w:cs="黑体"/>
                <w:snapToGrid w:val="0"/>
                <w:sz w:val="24"/>
              </w:rPr>
              <w:t>1</w:t>
            </w:r>
            <w:r>
              <w:rPr>
                <w:rFonts w:ascii="黑体" w:eastAsia="黑体" w:hAnsi="黑体" w:cs="黑体" w:hint="eastAsia"/>
                <w:snapToGrid w:val="0"/>
                <w:sz w:val="24"/>
              </w:rPr>
              <w:t>5</w:t>
            </w:r>
            <w:r>
              <w:rPr>
                <w:rFonts w:ascii="黑体" w:eastAsia="黑体" w:hAnsi="黑体" w:cs="黑体"/>
                <w:snapToGrid w:val="0"/>
                <w:sz w:val="24"/>
              </w:rPr>
              <w:t>%</w:t>
            </w:r>
          </w:p>
        </w:tc>
        <w:tc>
          <w:tcPr>
            <w:tcW w:w="3526" w:type="dxa"/>
            <w:tcMar>
              <w:top w:w="57" w:type="dxa"/>
              <w:bottom w:w="57" w:type="dxa"/>
            </w:tcMar>
            <w:vAlign w:val="center"/>
          </w:tcPr>
          <w:p w14:paraId="4C1830C1" w14:textId="207949DD" w:rsidR="008A7DC7" w:rsidRDefault="008508F5" w:rsidP="008508F5">
            <w:pPr>
              <w:spacing w:line="360" w:lineRule="auto"/>
              <w:ind w:firstLine="210"/>
              <w:rPr>
                <w:rFonts w:ascii="仿宋_GB2312" w:eastAsia="仿宋_GB2312" w:hAnsi="仿宋_GB2312" w:cs="仿宋_GB2312"/>
                <w:szCs w:val="21"/>
              </w:rPr>
            </w:pPr>
            <w:r w:rsidRPr="008508F5">
              <w:rPr>
                <w:rFonts w:ascii="仿宋" w:eastAsia="仿宋" w:hAnsi="仿宋" w:hint="eastAsia"/>
              </w:rPr>
              <w:t>作业完成进度及态度（权重0.2），</w:t>
            </w:r>
            <w:r w:rsidRPr="008508F5">
              <w:rPr>
                <w:rFonts w:ascii="仿宋" w:eastAsia="仿宋" w:hAnsi="仿宋"/>
              </w:rPr>
              <w:t>作业质量（权重0.8）</w:t>
            </w:r>
          </w:p>
        </w:tc>
        <w:tc>
          <w:tcPr>
            <w:tcW w:w="1582" w:type="dxa"/>
            <w:tcMar>
              <w:top w:w="57" w:type="dxa"/>
              <w:bottom w:w="57" w:type="dxa"/>
            </w:tcMar>
            <w:vAlign w:val="center"/>
          </w:tcPr>
          <w:p w14:paraId="57133AD2" w14:textId="64F70ABE" w:rsidR="008A7DC7" w:rsidRDefault="00EA1698">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课</w:t>
            </w:r>
            <w:r>
              <w:rPr>
                <w:rFonts w:ascii="仿宋_GB2312" w:eastAsia="仿宋_GB2312" w:hAnsi="仿宋_GB2312" w:cs="仿宋_GB2312" w:hint="eastAsia"/>
                <w:szCs w:val="21"/>
              </w:rPr>
              <w:t>程目标</w:t>
            </w:r>
            <w:r w:rsidR="008508F5">
              <w:rPr>
                <w:rFonts w:ascii="仿宋_GB2312" w:eastAsia="仿宋_GB2312" w:hAnsi="仿宋_GB2312" w:cs="仿宋_GB2312" w:hint="eastAsia"/>
                <w:szCs w:val="21"/>
              </w:rPr>
              <w:t>1</w:t>
            </w:r>
          </w:p>
        </w:tc>
      </w:tr>
      <w:tr w:rsidR="008A7DC7" w14:paraId="640FEBBC" w14:textId="77777777">
        <w:trPr>
          <w:trHeight w:val="397"/>
          <w:jc w:val="center"/>
        </w:trPr>
        <w:tc>
          <w:tcPr>
            <w:tcW w:w="704" w:type="dxa"/>
            <w:vMerge/>
            <w:tcMar>
              <w:top w:w="57" w:type="dxa"/>
              <w:bottom w:w="57" w:type="dxa"/>
            </w:tcMar>
            <w:vAlign w:val="center"/>
          </w:tcPr>
          <w:p w14:paraId="67ABF058" w14:textId="77777777" w:rsidR="008A7DC7" w:rsidRDefault="008A7DC7">
            <w:pPr>
              <w:snapToGrid w:val="0"/>
              <w:ind w:firstLine="241"/>
              <w:jc w:val="center"/>
              <w:rPr>
                <w:rFonts w:ascii="黑体" w:eastAsia="黑体" w:hAnsi="黑体" w:cs="黑体"/>
                <w:b/>
                <w:snapToGrid w:val="0"/>
                <w:sz w:val="24"/>
              </w:rPr>
            </w:pPr>
          </w:p>
        </w:tc>
        <w:tc>
          <w:tcPr>
            <w:tcW w:w="715" w:type="dxa"/>
            <w:vMerge/>
            <w:tcMar>
              <w:top w:w="57" w:type="dxa"/>
              <w:bottom w:w="57" w:type="dxa"/>
            </w:tcMar>
            <w:vAlign w:val="center"/>
          </w:tcPr>
          <w:p w14:paraId="4A30468C" w14:textId="77777777" w:rsidR="008A7DC7" w:rsidRDefault="008A7DC7">
            <w:pPr>
              <w:snapToGrid w:val="0"/>
              <w:ind w:firstLine="240"/>
              <w:jc w:val="center"/>
              <w:rPr>
                <w:rFonts w:ascii="黑体" w:eastAsia="黑体" w:hAnsi="黑体" w:cs="黑体"/>
                <w:snapToGrid w:val="0"/>
                <w:sz w:val="24"/>
              </w:rPr>
            </w:pPr>
          </w:p>
        </w:tc>
        <w:tc>
          <w:tcPr>
            <w:tcW w:w="1128" w:type="dxa"/>
            <w:tcMar>
              <w:top w:w="57" w:type="dxa"/>
              <w:bottom w:w="57" w:type="dxa"/>
            </w:tcMar>
            <w:vAlign w:val="center"/>
          </w:tcPr>
          <w:p w14:paraId="390F35E3" w14:textId="2E6D4BF7" w:rsidR="008A7DC7" w:rsidRDefault="008508F5">
            <w:pPr>
              <w:snapToGrid w:val="0"/>
              <w:ind w:firstLine="241"/>
              <w:jc w:val="center"/>
              <w:rPr>
                <w:rFonts w:ascii="黑体" w:eastAsia="黑体" w:hAnsi="黑体" w:cs="黑体"/>
                <w:b/>
                <w:sz w:val="24"/>
              </w:rPr>
            </w:pPr>
            <w:r>
              <w:rPr>
                <w:rFonts w:ascii="黑体" w:eastAsia="黑体" w:hAnsi="黑体" w:cs="黑体" w:hint="eastAsia"/>
                <w:b/>
                <w:sz w:val="24"/>
              </w:rPr>
              <w:t>作业</w:t>
            </w:r>
            <w:r>
              <w:rPr>
                <w:rFonts w:ascii="黑体" w:eastAsia="黑体" w:hAnsi="黑体" w:cs="黑体"/>
                <w:b/>
                <w:sz w:val="24"/>
              </w:rPr>
              <w:t>4</w:t>
            </w:r>
          </w:p>
        </w:tc>
        <w:tc>
          <w:tcPr>
            <w:tcW w:w="850" w:type="dxa"/>
            <w:tcMar>
              <w:top w:w="57" w:type="dxa"/>
              <w:bottom w:w="57" w:type="dxa"/>
            </w:tcMar>
            <w:vAlign w:val="center"/>
          </w:tcPr>
          <w:p w14:paraId="179314D1" w14:textId="3115B173" w:rsidR="008A7DC7" w:rsidRDefault="008508F5">
            <w:pPr>
              <w:spacing w:line="360" w:lineRule="auto"/>
              <w:ind w:firstLine="240"/>
              <w:jc w:val="left"/>
              <w:rPr>
                <w:rFonts w:ascii="仿宋_GB2312" w:eastAsia="仿宋_GB2312" w:hAnsi="仿宋_GB2312" w:cs="仿宋_GB2312"/>
                <w:szCs w:val="21"/>
              </w:rPr>
            </w:pPr>
            <w:r>
              <w:rPr>
                <w:rFonts w:ascii="黑体" w:eastAsia="黑体" w:hAnsi="黑体" w:cs="黑体"/>
                <w:snapToGrid w:val="0"/>
                <w:sz w:val="24"/>
              </w:rPr>
              <w:t>1</w:t>
            </w:r>
            <w:r>
              <w:rPr>
                <w:rFonts w:ascii="黑体" w:eastAsia="黑体" w:hAnsi="黑体" w:cs="黑体" w:hint="eastAsia"/>
                <w:snapToGrid w:val="0"/>
                <w:sz w:val="24"/>
              </w:rPr>
              <w:t>5</w:t>
            </w:r>
            <w:r>
              <w:rPr>
                <w:rFonts w:ascii="黑体" w:eastAsia="黑体" w:hAnsi="黑体" w:cs="黑体"/>
                <w:snapToGrid w:val="0"/>
                <w:sz w:val="24"/>
              </w:rPr>
              <w:t>%</w:t>
            </w:r>
          </w:p>
        </w:tc>
        <w:tc>
          <w:tcPr>
            <w:tcW w:w="3526" w:type="dxa"/>
            <w:tcMar>
              <w:top w:w="57" w:type="dxa"/>
              <w:bottom w:w="57" w:type="dxa"/>
            </w:tcMar>
            <w:vAlign w:val="center"/>
          </w:tcPr>
          <w:p w14:paraId="0092571E" w14:textId="6811174C" w:rsidR="008A7DC7" w:rsidRDefault="008508F5" w:rsidP="008508F5">
            <w:pPr>
              <w:spacing w:line="360" w:lineRule="auto"/>
              <w:ind w:firstLine="210"/>
              <w:rPr>
                <w:rFonts w:ascii="仿宋_GB2312" w:eastAsia="仿宋_GB2312" w:hAnsi="仿宋_GB2312" w:cs="仿宋_GB2312"/>
                <w:szCs w:val="21"/>
              </w:rPr>
            </w:pPr>
            <w:r w:rsidRPr="008508F5">
              <w:rPr>
                <w:rFonts w:ascii="仿宋" w:eastAsia="仿宋" w:hAnsi="仿宋" w:hint="eastAsia"/>
              </w:rPr>
              <w:t>作业完成进度及态度（权重0.2），</w:t>
            </w:r>
            <w:r w:rsidRPr="008508F5">
              <w:rPr>
                <w:rFonts w:ascii="仿宋" w:eastAsia="仿宋" w:hAnsi="仿宋"/>
              </w:rPr>
              <w:t>作业质量（权重0.8）</w:t>
            </w:r>
          </w:p>
        </w:tc>
        <w:tc>
          <w:tcPr>
            <w:tcW w:w="1582" w:type="dxa"/>
            <w:tcMar>
              <w:top w:w="57" w:type="dxa"/>
              <w:bottom w:w="57" w:type="dxa"/>
            </w:tcMar>
            <w:vAlign w:val="center"/>
          </w:tcPr>
          <w:p w14:paraId="0924CE6D" w14:textId="39D24EA5" w:rsidR="008A7DC7" w:rsidRDefault="00EA1698">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课</w:t>
            </w:r>
            <w:r>
              <w:rPr>
                <w:rFonts w:ascii="仿宋_GB2312" w:eastAsia="仿宋_GB2312" w:hAnsi="仿宋_GB2312" w:cs="仿宋_GB2312" w:hint="eastAsia"/>
                <w:szCs w:val="21"/>
              </w:rPr>
              <w:t>程目标</w:t>
            </w:r>
            <w:r w:rsidR="008508F5">
              <w:rPr>
                <w:rFonts w:ascii="仿宋_GB2312" w:eastAsia="仿宋_GB2312" w:hAnsi="仿宋_GB2312" w:cs="仿宋_GB2312" w:hint="eastAsia"/>
                <w:szCs w:val="21"/>
              </w:rPr>
              <w:t>2</w:t>
            </w:r>
          </w:p>
        </w:tc>
      </w:tr>
      <w:tr w:rsidR="008A7DC7" w14:paraId="42B825BA" w14:textId="77777777">
        <w:trPr>
          <w:trHeight w:val="397"/>
          <w:jc w:val="center"/>
        </w:trPr>
        <w:tc>
          <w:tcPr>
            <w:tcW w:w="704" w:type="dxa"/>
            <w:tcMar>
              <w:top w:w="57" w:type="dxa"/>
              <w:bottom w:w="57" w:type="dxa"/>
            </w:tcMar>
            <w:vAlign w:val="center"/>
          </w:tcPr>
          <w:p w14:paraId="51D38338" w14:textId="77777777" w:rsidR="008A7DC7" w:rsidRDefault="00EA1698" w:rsidP="008508F5">
            <w:pPr>
              <w:snapToGrid w:val="0"/>
              <w:ind w:firstLine="241"/>
              <w:rPr>
                <w:rFonts w:ascii="黑体" w:eastAsia="黑体" w:hAnsi="黑体" w:cs="黑体"/>
                <w:b/>
                <w:sz w:val="24"/>
              </w:rPr>
            </w:pPr>
            <w:r>
              <w:rPr>
                <w:rFonts w:ascii="黑体" w:eastAsia="黑体" w:hAnsi="黑体" w:cs="黑体" w:hint="eastAsia"/>
                <w:b/>
                <w:sz w:val="24"/>
              </w:rPr>
              <w:t>期</w:t>
            </w:r>
            <w:r>
              <w:rPr>
                <w:rFonts w:ascii="黑体" w:eastAsia="黑体" w:hAnsi="黑体" w:cs="黑体" w:hint="eastAsia"/>
                <w:b/>
                <w:sz w:val="24"/>
              </w:rPr>
              <w:t>末</w:t>
            </w:r>
          </w:p>
          <w:p w14:paraId="3A5DDD80" w14:textId="77777777" w:rsidR="008A7DC7" w:rsidRDefault="00EA1698" w:rsidP="008508F5">
            <w:pPr>
              <w:snapToGrid w:val="0"/>
              <w:ind w:firstLine="241"/>
              <w:rPr>
                <w:rFonts w:ascii="黑体" w:eastAsia="黑体" w:hAnsi="黑体" w:cs="黑体"/>
                <w:b/>
                <w:sz w:val="24"/>
              </w:rPr>
            </w:pPr>
            <w:r>
              <w:rPr>
                <w:rFonts w:ascii="黑体" w:eastAsia="黑体" w:hAnsi="黑体" w:cs="黑体" w:hint="eastAsia"/>
                <w:b/>
                <w:sz w:val="24"/>
              </w:rPr>
              <w:t>考</w:t>
            </w:r>
            <w:r>
              <w:rPr>
                <w:rFonts w:ascii="黑体" w:eastAsia="黑体" w:hAnsi="黑体" w:cs="黑体" w:hint="eastAsia"/>
                <w:b/>
                <w:sz w:val="24"/>
              </w:rPr>
              <w:t>核</w:t>
            </w:r>
          </w:p>
        </w:tc>
        <w:tc>
          <w:tcPr>
            <w:tcW w:w="2693" w:type="dxa"/>
            <w:gridSpan w:val="3"/>
            <w:tcMar>
              <w:top w:w="57" w:type="dxa"/>
              <w:bottom w:w="57" w:type="dxa"/>
            </w:tcMar>
            <w:vAlign w:val="center"/>
          </w:tcPr>
          <w:p w14:paraId="3E074F64" w14:textId="31355E47" w:rsidR="008A7DC7" w:rsidRPr="008508F5" w:rsidRDefault="008508F5">
            <w:pPr>
              <w:spacing w:line="360" w:lineRule="auto"/>
              <w:ind w:firstLine="240"/>
              <w:jc w:val="left"/>
              <w:rPr>
                <w:rFonts w:ascii="黑体" w:eastAsia="黑体" w:hAnsi="黑体" w:cs="Calibri"/>
                <w:szCs w:val="21"/>
              </w:rPr>
            </w:pPr>
            <w:r w:rsidRPr="008508F5">
              <w:rPr>
                <w:rFonts w:ascii="黑体" w:eastAsia="黑体" w:hAnsi="黑体" w:cs="仿宋_GB2312" w:hint="eastAsia"/>
                <w:sz w:val="24"/>
              </w:rPr>
              <w:t>5</w:t>
            </w:r>
            <w:r w:rsidRPr="008508F5">
              <w:rPr>
                <w:rFonts w:ascii="黑体" w:eastAsia="黑体" w:hAnsi="黑体" w:cs="仿宋_GB2312"/>
                <w:sz w:val="24"/>
              </w:rPr>
              <w:t>0</w:t>
            </w:r>
            <w:r w:rsidRPr="008508F5">
              <w:rPr>
                <w:rFonts w:ascii="黑体" w:eastAsia="黑体" w:hAnsi="黑体" w:cs="Calibri"/>
                <w:sz w:val="24"/>
              </w:rPr>
              <w:t>%</w:t>
            </w:r>
          </w:p>
        </w:tc>
        <w:tc>
          <w:tcPr>
            <w:tcW w:w="3526" w:type="dxa"/>
            <w:tcMar>
              <w:top w:w="57" w:type="dxa"/>
              <w:bottom w:w="57" w:type="dxa"/>
            </w:tcMar>
            <w:vAlign w:val="center"/>
          </w:tcPr>
          <w:p w14:paraId="397D8BA4" w14:textId="2D187874" w:rsidR="008A7DC7" w:rsidRPr="008508F5" w:rsidRDefault="008508F5">
            <w:pPr>
              <w:spacing w:line="360" w:lineRule="auto"/>
              <w:ind w:firstLine="210"/>
              <w:jc w:val="left"/>
              <w:rPr>
                <w:rFonts w:ascii="仿宋" w:eastAsia="仿宋" w:hAnsi="仿宋" w:cs="仿宋_GB2312"/>
                <w:szCs w:val="21"/>
              </w:rPr>
            </w:pPr>
            <w:r w:rsidRPr="008508F5">
              <w:rPr>
                <w:rFonts w:ascii="仿宋" w:eastAsia="仿宋" w:hAnsi="仿宋"/>
              </w:rPr>
              <w:t>按照期末考试的参考答案、评分标准进行评分。卷面分采用百分制评分，总评后按照</w:t>
            </w:r>
            <w:r w:rsidRPr="008508F5">
              <w:rPr>
                <w:rFonts w:ascii="仿宋" w:eastAsia="仿宋" w:hAnsi="仿宋" w:hint="eastAsia"/>
              </w:rPr>
              <w:t>5</w:t>
            </w:r>
            <w:r w:rsidRPr="008508F5">
              <w:rPr>
                <w:rFonts w:ascii="仿宋" w:eastAsia="仿宋" w:hAnsi="仿宋"/>
              </w:rPr>
              <w:t>0%进行折算。</w:t>
            </w:r>
          </w:p>
        </w:tc>
        <w:tc>
          <w:tcPr>
            <w:tcW w:w="1582" w:type="dxa"/>
            <w:tcMar>
              <w:top w:w="57" w:type="dxa"/>
              <w:bottom w:w="57" w:type="dxa"/>
            </w:tcMar>
            <w:vAlign w:val="center"/>
          </w:tcPr>
          <w:p w14:paraId="2062E407" w14:textId="77777777" w:rsidR="008A7DC7" w:rsidRDefault="00EA1698">
            <w:pPr>
              <w:spacing w:line="360" w:lineRule="auto"/>
              <w:ind w:firstLine="210"/>
              <w:jc w:val="left"/>
              <w:rPr>
                <w:rFonts w:ascii="仿宋_GB2312" w:eastAsia="仿宋_GB2312" w:hAnsi="仿宋_GB2312" w:cs="仿宋_GB2312"/>
                <w:szCs w:val="21"/>
              </w:rPr>
            </w:pPr>
            <w:r>
              <w:rPr>
                <w:rFonts w:ascii="仿宋_GB2312" w:eastAsia="仿宋_GB2312" w:hAnsi="仿宋_GB2312" w:cs="仿宋_GB2312" w:hint="eastAsia"/>
                <w:szCs w:val="21"/>
              </w:rPr>
              <w:t>课</w:t>
            </w:r>
            <w:r>
              <w:rPr>
                <w:rFonts w:ascii="仿宋_GB2312" w:eastAsia="仿宋_GB2312" w:hAnsi="仿宋_GB2312" w:cs="仿宋_GB2312" w:hint="eastAsia"/>
                <w:szCs w:val="21"/>
              </w:rPr>
              <w:t>程目标</w:t>
            </w:r>
            <w:r>
              <w:rPr>
                <w:rFonts w:ascii="仿宋_GB2312" w:eastAsia="仿宋_GB2312" w:hAnsi="仿宋_GB2312" w:cs="仿宋_GB2312" w:hint="eastAsia"/>
                <w:szCs w:val="21"/>
              </w:rPr>
              <w:t>1</w:t>
            </w:r>
          </w:p>
          <w:p w14:paraId="2F9D5AFB" w14:textId="2A397A15" w:rsidR="008A7DC7" w:rsidRDefault="00EA1698" w:rsidP="008508F5">
            <w:pPr>
              <w:spacing w:line="360" w:lineRule="auto"/>
              <w:ind w:firstLine="210"/>
              <w:jc w:val="left"/>
              <w:rPr>
                <w:rFonts w:ascii="仿宋_GB2312" w:eastAsia="仿宋_GB2312" w:hAnsi="仿宋_GB2312" w:cs="仿宋_GB2312" w:hint="eastAsia"/>
                <w:szCs w:val="21"/>
              </w:rPr>
            </w:pPr>
            <w:r>
              <w:rPr>
                <w:rFonts w:ascii="仿宋_GB2312" w:eastAsia="仿宋_GB2312" w:hAnsi="仿宋_GB2312" w:cs="仿宋_GB2312" w:hint="eastAsia"/>
                <w:szCs w:val="21"/>
              </w:rPr>
              <w:t>课</w:t>
            </w:r>
            <w:r>
              <w:rPr>
                <w:rFonts w:ascii="仿宋_GB2312" w:eastAsia="仿宋_GB2312" w:hAnsi="仿宋_GB2312" w:cs="仿宋_GB2312" w:hint="eastAsia"/>
                <w:szCs w:val="21"/>
              </w:rPr>
              <w:t>程目标</w:t>
            </w:r>
            <w:r>
              <w:rPr>
                <w:rFonts w:ascii="仿宋_GB2312" w:eastAsia="仿宋_GB2312" w:hAnsi="仿宋_GB2312" w:cs="仿宋_GB2312" w:hint="eastAsia"/>
                <w:szCs w:val="21"/>
              </w:rPr>
              <w:t>2</w:t>
            </w:r>
          </w:p>
        </w:tc>
      </w:tr>
    </w:tbl>
    <w:p w14:paraId="2D8C228B" w14:textId="425149C7" w:rsidR="008A7DC7" w:rsidRDefault="006453F3">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八</w:t>
      </w:r>
      <w:r w:rsidR="00EA1698">
        <w:rPr>
          <w:rFonts w:ascii="黑体" w:eastAsia="黑体" w:hAnsi="黑体" w:cs="黑体" w:hint="eastAsia"/>
          <w:b/>
          <w:sz w:val="24"/>
        </w:rPr>
        <w:t>、课程目标达成评价</w:t>
      </w:r>
    </w:p>
    <w:p w14:paraId="62BDAB47" w14:textId="5545FC26" w:rsidR="008508F5" w:rsidRPr="008508F5" w:rsidRDefault="008508F5" w:rsidP="008508F5">
      <w:pPr>
        <w:spacing w:line="360" w:lineRule="auto"/>
        <w:rPr>
          <w:rFonts w:ascii="仿宋" w:eastAsia="仿宋" w:hAnsi="仿宋"/>
          <w:sz w:val="24"/>
          <w:szCs w:val="32"/>
        </w:rPr>
      </w:pPr>
      <w:r w:rsidRPr="008508F5">
        <w:rPr>
          <w:rFonts w:ascii="仿宋" w:eastAsia="仿宋" w:hAnsi="仿宋" w:hint="eastAsia"/>
          <w:sz w:val="24"/>
          <w:szCs w:val="32"/>
        </w:rPr>
        <w:t>1. 目标达成评价标准</w:t>
      </w:r>
    </w:p>
    <w:p w14:paraId="2160AF84" w14:textId="77777777" w:rsidR="008508F5" w:rsidRPr="008508F5" w:rsidRDefault="008508F5" w:rsidP="008508F5">
      <w:pPr>
        <w:spacing w:line="360" w:lineRule="auto"/>
        <w:rPr>
          <w:rFonts w:ascii="仿宋" w:eastAsia="仿宋" w:hAnsi="仿宋"/>
          <w:sz w:val="24"/>
          <w:szCs w:val="32"/>
        </w:rPr>
      </w:pPr>
      <w:r w:rsidRPr="008508F5">
        <w:rPr>
          <w:rFonts w:ascii="仿宋" w:eastAsia="仿宋" w:hAnsi="仿宋" w:hint="eastAsia"/>
          <w:sz w:val="24"/>
          <w:szCs w:val="32"/>
        </w:rPr>
        <w:t>通过课程平时作业成绩和期末考试成绩评估学生对制浆造纸工厂设计的理解和应用能力。评价学生对设计理论的掌握情况，包含制浆造纸流程、设备选型、工厂布局等方面的知识。评估学生在课程中参与的积极性、项目合作能力、问题解决能力和创新能力。</w:t>
      </w:r>
    </w:p>
    <w:p w14:paraId="153A23F0" w14:textId="77777777" w:rsidR="008508F5" w:rsidRPr="008508F5" w:rsidRDefault="008508F5" w:rsidP="008508F5">
      <w:pPr>
        <w:spacing w:line="360" w:lineRule="auto"/>
        <w:rPr>
          <w:rFonts w:ascii="仿宋" w:eastAsia="仿宋" w:hAnsi="仿宋"/>
          <w:sz w:val="24"/>
          <w:szCs w:val="32"/>
        </w:rPr>
      </w:pPr>
      <w:r w:rsidRPr="008508F5">
        <w:rPr>
          <w:rFonts w:ascii="仿宋" w:eastAsia="仿宋" w:hAnsi="仿宋" w:hint="eastAsia"/>
          <w:sz w:val="24"/>
          <w:szCs w:val="32"/>
        </w:rPr>
        <w:t>2. 达成度评价方法</w:t>
      </w:r>
    </w:p>
    <w:p w14:paraId="72815E83" w14:textId="77777777" w:rsidR="008508F5" w:rsidRPr="008508F5" w:rsidRDefault="008508F5" w:rsidP="008508F5">
      <w:pPr>
        <w:spacing w:line="360" w:lineRule="auto"/>
        <w:rPr>
          <w:rFonts w:ascii="仿宋" w:eastAsia="仿宋" w:hAnsi="仿宋"/>
          <w:sz w:val="24"/>
          <w:szCs w:val="32"/>
        </w:rPr>
      </w:pPr>
      <w:r w:rsidRPr="008508F5">
        <w:rPr>
          <w:rFonts w:ascii="仿宋" w:eastAsia="仿宋" w:hAnsi="仿宋" w:hint="eastAsia"/>
          <w:sz w:val="24"/>
          <w:szCs w:val="32"/>
        </w:rPr>
        <w:t>通过平时成绩和期末考试的方式，评价学生在课程中目标达成情况。根据具体指标量化学生的知识掌握情况和应用能力，分配具体成绩权重。具体如下表所示。</w:t>
      </w:r>
    </w:p>
    <w:p w14:paraId="3BFCD73F" w14:textId="56ED8883" w:rsidR="008508F5" w:rsidRPr="00055DEE" w:rsidRDefault="008508F5" w:rsidP="008508F5">
      <w:pPr>
        <w:ind w:firstLineChars="1600" w:firstLine="336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646"/>
        <w:gridCol w:w="1646"/>
        <w:gridCol w:w="1669"/>
        <w:gridCol w:w="1667"/>
      </w:tblGrid>
      <w:tr w:rsidR="008508F5" w:rsidRPr="00EF0724" w14:paraId="135CA610" w14:textId="77777777" w:rsidTr="00976C7E">
        <w:trPr>
          <w:trHeight w:val="526"/>
        </w:trPr>
        <w:tc>
          <w:tcPr>
            <w:tcW w:w="1668" w:type="dxa"/>
            <w:vMerge w:val="restart"/>
            <w:vAlign w:val="center"/>
          </w:tcPr>
          <w:p w14:paraId="6DDA70D0" w14:textId="77777777" w:rsidR="008508F5" w:rsidRPr="008508F5" w:rsidRDefault="008508F5" w:rsidP="008508F5">
            <w:pPr>
              <w:snapToGrid w:val="0"/>
              <w:ind w:firstLine="241"/>
              <w:jc w:val="left"/>
              <w:rPr>
                <w:rFonts w:ascii="黑体" w:eastAsia="黑体" w:hAnsi="黑体" w:cs="黑体"/>
                <w:b/>
                <w:sz w:val="24"/>
              </w:rPr>
            </w:pPr>
            <w:r w:rsidRPr="008508F5">
              <w:rPr>
                <w:rFonts w:ascii="黑体" w:eastAsia="黑体" w:hAnsi="黑体" w:cs="黑体"/>
                <w:b/>
                <w:sz w:val="24"/>
              </w:rPr>
              <w:t>课程目标</w:t>
            </w:r>
          </w:p>
        </w:tc>
        <w:tc>
          <w:tcPr>
            <w:tcW w:w="4961" w:type="dxa"/>
            <w:gridSpan w:val="3"/>
            <w:vAlign w:val="center"/>
          </w:tcPr>
          <w:p w14:paraId="7026CF19" w14:textId="77777777" w:rsidR="008508F5" w:rsidRPr="008508F5" w:rsidRDefault="008508F5" w:rsidP="008508F5">
            <w:pPr>
              <w:snapToGrid w:val="0"/>
              <w:ind w:firstLine="241"/>
              <w:jc w:val="left"/>
              <w:rPr>
                <w:rFonts w:ascii="黑体" w:eastAsia="黑体" w:hAnsi="黑体" w:cs="黑体"/>
                <w:b/>
                <w:sz w:val="24"/>
              </w:rPr>
            </w:pPr>
            <w:r w:rsidRPr="008508F5">
              <w:rPr>
                <w:rFonts w:ascii="黑体" w:eastAsia="黑体" w:hAnsi="黑体" w:cs="黑体"/>
                <w:b/>
                <w:sz w:val="24"/>
              </w:rPr>
              <w:t>考核方式及对应成绩（分）</w:t>
            </w:r>
          </w:p>
        </w:tc>
        <w:tc>
          <w:tcPr>
            <w:tcW w:w="1667" w:type="dxa"/>
            <w:vMerge w:val="restart"/>
            <w:vAlign w:val="center"/>
          </w:tcPr>
          <w:p w14:paraId="1BE3F5E2" w14:textId="77777777" w:rsidR="008508F5" w:rsidRPr="008508F5" w:rsidRDefault="008508F5" w:rsidP="009D5633">
            <w:pPr>
              <w:snapToGrid w:val="0"/>
              <w:jc w:val="left"/>
              <w:rPr>
                <w:rFonts w:ascii="黑体" w:eastAsia="黑体" w:hAnsi="黑体" w:cs="黑体"/>
                <w:b/>
                <w:sz w:val="24"/>
              </w:rPr>
            </w:pPr>
            <w:r w:rsidRPr="008508F5">
              <w:rPr>
                <w:rFonts w:ascii="黑体" w:eastAsia="黑体" w:hAnsi="黑体" w:cs="黑体"/>
                <w:b/>
                <w:sz w:val="24"/>
              </w:rPr>
              <w:t>分配成绩总分</w:t>
            </w:r>
          </w:p>
        </w:tc>
      </w:tr>
      <w:tr w:rsidR="008508F5" w:rsidRPr="00EF0724" w14:paraId="5EECC0DB" w14:textId="77777777" w:rsidTr="00976C7E">
        <w:trPr>
          <w:trHeight w:val="420"/>
        </w:trPr>
        <w:tc>
          <w:tcPr>
            <w:tcW w:w="1668" w:type="dxa"/>
            <w:vMerge/>
            <w:vAlign w:val="center"/>
          </w:tcPr>
          <w:p w14:paraId="645B67D0" w14:textId="77777777" w:rsidR="008508F5" w:rsidRPr="008508F5" w:rsidRDefault="008508F5" w:rsidP="008508F5">
            <w:pPr>
              <w:snapToGrid w:val="0"/>
              <w:ind w:firstLine="241"/>
              <w:jc w:val="left"/>
              <w:rPr>
                <w:rFonts w:ascii="黑体" w:eastAsia="黑体" w:hAnsi="黑体" w:cs="黑体"/>
                <w:b/>
                <w:sz w:val="24"/>
              </w:rPr>
            </w:pPr>
          </w:p>
        </w:tc>
        <w:tc>
          <w:tcPr>
            <w:tcW w:w="1646" w:type="dxa"/>
            <w:vAlign w:val="center"/>
          </w:tcPr>
          <w:p w14:paraId="21AA72A7" w14:textId="77777777" w:rsidR="008508F5" w:rsidRPr="008508F5" w:rsidRDefault="008508F5" w:rsidP="008508F5">
            <w:pPr>
              <w:snapToGrid w:val="0"/>
              <w:ind w:firstLine="241"/>
              <w:jc w:val="left"/>
              <w:rPr>
                <w:rFonts w:ascii="黑体" w:eastAsia="黑体" w:hAnsi="黑体" w:cs="黑体"/>
                <w:b/>
                <w:sz w:val="24"/>
              </w:rPr>
            </w:pPr>
            <w:r w:rsidRPr="008508F5">
              <w:rPr>
                <w:rFonts w:ascii="黑体" w:eastAsia="黑体" w:hAnsi="黑体" w:cs="黑体"/>
                <w:b/>
                <w:sz w:val="24"/>
              </w:rPr>
              <w:t>平时</w:t>
            </w:r>
            <w:r w:rsidRPr="008508F5">
              <w:rPr>
                <w:rFonts w:ascii="黑体" w:eastAsia="黑体" w:hAnsi="黑体" w:cs="黑体" w:hint="eastAsia"/>
                <w:b/>
                <w:sz w:val="24"/>
              </w:rPr>
              <w:t>作业</w:t>
            </w:r>
          </w:p>
        </w:tc>
        <w:tc>
          <w:tcPr>
            <w:tcW w:w="1646" w:type="dxa"/>
            <w:vAlign w:val="center"/>
          </w:tcPr>
          <w:p w14:paraId="22FD2D36" w14:textId="77777777" w:rsidR="008508F5" w:rsidRPr="008508F5" w:rsidRDefault="008508F5" w:rsidP="008508F5">
            <w:pPr>
              <w:snapToGrid w:val="0"/>
              <w:ind w:firstLine="241"/>
              <w:jc w:val="left"/>
              <w:rPr>
                <w:rFonts w:ascii="黑体" w:eastAsia="黑体" w:hAnsi="黑体" w:cs="黑体"/>
                <w:b/>
                <w:sz w:val="24"/>
              </w:rPr>
            </w:pPr>
            <w:r w:rsidRPr="008508F5">
              <w:rPr>
                <w:rFonts w:ascii="黑体" w:eastAsia="黑体" w:hAnsi="黑体" w:cs="黑体" w:hint="eastAsia"/>
                <w:b/>
                <w:sz w:val="24"/>
              </w:rPr>
              <w:t>平时考核</w:t>
            </w:r>
          </w:p>
        </w:tc>
        <w:tc>
          <w:tcPr>
            <w:tcW w:w="1669" w:type="dxa"/>
            <w:vAlign w:val="center"/>
          </w:tcPr>
          <w:p w14:paraId="65BC4176" w14:textId="77777777" w:rsidR="008508F5" w:rsidRPr="008508F5" w:rsidRDefault="008508F5" w:rsidP="008508F5">
            <w:pPr>
              <w:snapToGrid w:val="0"/>
              <w:ind w:firstLine="241"/>
              <w:jc w:val="left"/>
              <w:rPr>
                <w:rFonts w:ascii="黑体" w:eastAsia="黑体" w:hAnsi="黑体" w:cs="黑体"/>
                <w:b/>
                <w:sz w:val="24"/>
              </w:rPr>
            </w:pPr>
            <w:r w:rsidRPr="008508F5">
              <w:rPr>
                <w:rFonts w:ascii="黑体" w:eastAsia="黑体" w:hAnsi="黑体" w:cs="黑体"/>
                <w:b/>
                <w:sz w:val="24"/>
              </w:rPr>
              <w:t>期末考试</w:t>
            </w:r>
          </w:p>
        </w:tc>
        <w:tc>
          <w:tcPr>
            <w:tcW w:w="1667" w:type="dxa"/>
            <w:vMerge/>
            <w:vAlign w:val="center"/>
          </w:tcPr>
          <w:p w14:paraId="02284BB3" w14:textId="77777777" w:rsidR="008508F5" w:rsidRPr="008508F5" w:rsidRDefault="008508F5" w:rsidP="008508F5">
            <w:pPr>
              <w:snapToGrid w:val="0"/>
              <w:ind w:firstLine="241"/>
              <w:jc w:val="left"/>
              <w:rPr>
                <w:rFonts w:ascii="黑体" w:eastAsia="黑体" w:hAnsi="黑体" w:cs="黑体"/>
                <w:b/>
                <w:sz w:val="24"/>
              </w:rPr>
            </w:pPr>
          </w:p>
        </w:tc>
      </w:tr>
      <w:tr w:rsidR="008508F5" w:rsidRPr="00EF0724" w14:paraId="5D4BDE8C" w14:textId="77777777" w:rsidTr="00976C7E">
        <w:trPr>
          <w:trHeight w:val="527"/>
        </w:trPr>
        <w:tc>
          <w:tcPr>
            <w:tcW w:w="1668" w:type="dxa"/>
            <w:vAlign w:val="center"/>
          </w:tcPr>
          <w:p w14:paraId="3BAF7F8E" w14:textId="77777777" w:rsidR="008508F5" w:rsidRPr="008508F5" w:rsidRDefault="008508F5" w:rsidP="008508F5">
            <w:pPr>
              <w:snapToGrid w:val="0"/>
              <w:ind w:firstLine="241"/>
              <w:jc w:val="left"/>
              <w:rPr>
                <w:rFonts w:ascii="黑体" w:eastAsia="黑体" w:hAnsi="黑体" w:cs="黑体"/>
                <w:b/>
                <w:sz w:val="24"/>
              </w:rPr>
            </w:pPr>
            <w:r w:rsidRPr="008508F5">
              <w:rPr>
                <w:rFonts w:ascii="黑体" w:eastAsia="黑体" w:hAnsi="黑体" w:cs="黑体"/>
                <w:b/>
                <w:sz w:val="24"/>
              </w:rPr>
              <w:t>课程目标1</w:t>
            </w:r>
          </w:p>
        </w:tc>
        <w:tc>
          <w:tcPr>
            <w:tcW w:w="1646" w:type="dxa"/>
            <w:vAlign w:val="center"/>
          </w:tcPr>
          <w:p w14:paraId="56BD4DF1" w14:textId="77777777" w:rsidR="008508F5" w:rsidRPr="006453F3" w:rsidRDefault="008508F5" w:rsidP="006453F3">
            <w:pPr>
              <w:jc w:val="center"/>
              <w:rPr>
                <w:rFonts w:ascii="仿宋" w:eastAsia="仿宋" w:hAnsi="仿宋"/>
                <w:sz w:val="24"/>
                <w:szCs w:val="32"/>
              </w:rPr>
            </w:pPr>
            <w:r w:rsidRPr="006453F3">
              <w:rPr>
                <w:rFonts w:ascii="仿宋" w:eastAsia="仿宋" w:hAnsi="仿宋"/>
                <w:sz w:val="24"/>
                <w:szCs w:val="32"/>
              </w:rPr>
              <w:t>30</w:t>
            </w:r>
          </w:p>
        </w:tc>
        <w:tc>
          <w:tcPr>
            <w:tcW w:w="1646" w:type="dxa"/>
            <w:vAlign w:val="center"/>
          </w:tcPr>
          <w:p w14:paraId="3763EAD9" w14:textId="77777777" w:rsidR="008508F5" w:rsidRPr="006453F3" w:rsidRDefault="008508F5" w:rsidP="006453F3">
            <w:pPr>
              <w:jc w:val="center"/>
              <w:rPr>
                <w:rFonts w:ascii="仿宋" w:eastAsia="仿宋" w:hAnsi="仿宋"/>
                <w:sz w:val="24"/>
                <w:szCs w:val="32"/>
              </w:rPr>
            </w:pPr>
            <w:r w:rsidRPr="006453F3">
              <w:rPr>
                <w:rFonts w:ascii="仿宋" w:eastAsia="仿宋" w:hAnsi="仿宋"/>
                <w:sz w:val="24"/>
                <w:szCs w:val="32"/>
              </w:rPr>
              <w:t>20</w:t>
            </w:r>
          </w:p>
        </w:tc>
        <w:tc>
          <w:tcPr>
            <w:tcW w:w="1669" w:type="dxa"/>
            <w:vAlign w:val="center"/>
          </w:tcPr>
          <w:p w14:paraId="0F354793" w14:textId="77777777" w:rsidR="008508F5" w:rsidRPr="006453F3" w:rsidRDefault="008508F5" w:rsidP="006453F3">
            <w:pPr>
              <w:jc w:val="center"/>
              <w:rPr>
                <w:rFonts w:ascii="仿宋" w:eastAsia="仿宋" w:hAnsi="仿宋"/>
                <w:sz w:val="24"/>
                <w:szCs w:val="32"/>
              </w:rPr>
            </w:pPr>
          </w:p>
        </w:tc>
        <w:tc>
          <w:tcPr>
            <w:tcW w:w="1667" w:type="dxa"/>
            <w:vAlign w:val="center"/>
          </w:tcPr>
          <w:p w14:paraId="0A07837C" w14:textId="77777777" w:rsidR="008508F5" w:rsidRPr="006453F3" w:rsidRDefault="008508F5" w:rsidP="006453F3">
            <w:pPr>
              <w:jc w:val="center"/>
              <w:rPr>
                <w:rFonts w:ascii="仿宋" w:eastAsia="仿宋" w:hAnsi="仿宋"/>
                <w:sz w:val="24"/>
                <w:szCs w:val="32"/>
              </w:rPr>
            </w:pPr>
            <w:r w:rsidRPr="006453F3">
              <w:rPr>
                <w:rFonts w:ascii="仿宋" w:eastAsia="仿宋" w:hAnsi="仿宋" w:hint="eastAsia"/>
                <w:sz w:val="24"/>
                <w:szCs w:val="32"/>
              </w:rPr>
              <w:t>5</w:t>
            </w:r>
            <w:r w:rsidRPr="006453F3">
              <w:rPr>
                <w:rFonts w:ascii="仿宋" w:eastAsia="仿宋" w:hAnsi="仿宋"/>
                <w:sz w:val="24"/>
                <w:szCs w:val="32"/>
              </w:rPr>
              <w:t>0</w:t>
            </w:r>
          </w:p>
        </w:tc>
      </w:tr>
      <w:tr w:rsidR="008508F5" w:rsidRPr="00EF0724" w14:paraId="1668FA54" w14:textId="77777777" w:rsidTr="00976C7E">
        <w:trPr>
          <w:trHeight w:val="527"/>
        </w:trPr>
        <w:tc>
          <w:tcPr>
            <w:tcW w:w="1668" w:type="dxa"/>
            <w:vAlign w:val="center"/>
          </w:tcPr>
          <w:p w14:paraId="42A58B08" w14:textId="77777777" w:rsidR="008508F5" w:rsidRPr="008508F5" w:rsidRDefault="008508F5" w:rsidP="008508F5">
            <w:pPr>
              <w:snapToGrid w:val="0"/>
              <w:ind w:firstLine="241"/>
              <w:jc w:val="left"/>
              <w:rPr>
                <w:rFonts w:ascii="黑体" w:eastAsia="黑体" w:hAnsi="黑体" w:cs="黑体"/>
                <w:b/>
                <w:sz w:val="24"/>
              </w:rPr>
            </w:pPr>
            <w:r w:rsidRPr="008508F5">
              <w:rPr>
                <w:rFonts w:ascii="黑体" w:eastAsia="黑体" w:hAnsi="黑体" w:cs="黑体"/>
                <w:b/>
                <w:sz w:val="24"/>
              </w:rPr>
              <w:t>课程目标2</w:t>
            </w:r>
          </w:p>
        </w:tc>
        <w:tc>
          <w:tcPr>
            <w:tcW w:w="1646" w:type="dxa"/>
            <w:vAlign w:val="center"/>
          </w:tcPr>
          <w:p w14:paraId="63D39A81" w14:textId="77777777" w:rsidR="008508F5" w:rsidRPr="006453F3" w:rsidRDefault="008508F5" w:rsidP="006453F3">
            <w:pPr>
              <w:jc w:val="center"/>
              <w:rPr>
                <w:rFonts w:ascii="仿宋" w:eastAsia="仿宋" w:hAnsi="仿宋"/>
                <w:sz w:val="24"/>
                <w:szCs w:val="32"/>
              </w:rPr>
            </w:pPr>
          </w:p>
        </w:tc>
        <w:tc>
          <w:tcPr>
            <w:tcW w:w="1646" w:type="dxa"/>
            <w:vAlign w:val="center"/>
          </w:tcPr>
          <w:p w14:paraId="47DB3695" w14:textId="77777777" w:rsidR="008508F5" w:rsidRPr="006453F3" w:rsidRDefault="008508F5" w:rsidP="006453F3">
            <w:pPr>
              <w:jc w:val="center"/>
              <w:rPr>
                <w:rFonts w:ascii="仿宋" w:eastAsia="仿宋" w:hAnsi="仿宋"/>
                <w:sz w:val="24"/>
                <w:szCs w:val="32"/>
              </w:rPr>
            </w:pPr>
          </w:p>
        </w:tc>
        <w:tc>
          <w:tcPr>
            <w:tcW w:w="1669" w:type="dxa"/>
            <w:vAlign w:val="center"/>
          </w:tcPr>
          <w:p w14:paraId="3FC9C54D" w14:textId="77777777" w:rsidR="008508F5" w:rsidRPr="006453F3" w:rsidRDefault="008508F5" w:rsidP="006453F3">
            <w:pPr>
              <w:jc w:val="center"/>
              <w:rPr>
                <w:rFonts w:ascii="仿宋" w:eastAsia="仿宋" w:hAnsi="仿宋"/>
                <w:sz w:val="24"/>
                <w:szCs w:val="32"/>
              </w:rPr>
            </w:pPr>
            <w:r w:rsidRPr="006453F3">
              <w:rPr>
                <w:rFonts w:ascii="仿宋" w:eastAsia="仿宋" w:hAnsi="仿宋" w:hint="eastAsia"/>
                <w:sz w:val="24"/>
                <w:szCs w:val="32"/>
              </w:rPr>
              <w:t>5</w:t>
            </w:r>
            <w:r w:rsidRPr="006453F3">
              <w:rPr>
                <w:rFonts w:ascii="仿宋" w:eastAsia="仿宋" w:hAnsi="仿宋"/>
                <w:sz w:val="24"/>
                <w:szCs w:val="32"/>
              </w:rPr>
              <w:t>0</w:t>
            </w:r>
          </w:p>
        </w:tc>
        <w:tc>
          <w:tcPr>
            <w:tcW w:w="1667" w:type="dxa"/>
            <w:vAlign w:val="center"/>
          </w:tcPr>
          <w:p w14:paraId="3AA2E647" w14:textId="77777777" w:rsidR="008508F5" w:rsidRPr="006453F3" w:rsidRDefault="008508F5" w:rsidP="006453F3">
            <w:pPr>
              <w:jc w:val="center"/>
              <w:rPr>
                <w:rFonts w:ascii="仿宋" w:eastAsia="仿宋" w:hAnsi="仿宋"/>
                <w:sz w:val="24"/>
                <w:szCs w:val="32"/>
              </w:rPr>
            </w:pPr>
            <w:r w:rsidRPr="006453F3">
              <w:rPr>
                <w:rFonts w:ascii="仿宋" w:eastAsia="仿宋" w:hAnsi="仿宋" w:hint="eastAsia"/>
                <w:sz w:val="24"/>
                <w:szCs w:val="32"/>
              </w:rPr>
              <w:t>5</w:t>
            </w:r>
            <w:r w:rsidRPr="006453F3">
              <w:rPr>
                <w:rFonts w:ascii="仿宋" w:eastAsia="仿宋" w:hAnsi="仿宋"/>
                <w:sz w:val="24"/>
                <w:szCs w:val="32"/>
              </w:rPr>
              <w:t>0</w:t>
            </w:r>
          </w:p>
        </w:tc>
      </w:tr>
      <w:tr w:rsidR="008508F5" w:rsidRPr="00EF0724" w14:paraId="48F96763" w14:textId="77777777" w:rsidTr="00976C7E">
        <w:trPr>
          <w:trHeight w:val="527"/>
        </w:trPr>
        <w:tc>
          <w:tcPr>
            <w:tcW w:w="1668" w:type="dxa"/>
            <w:vAlign w:val="center"/>
          </w:tcPr>
          <w:p w14:paraId="54581566" w14:textId="77777777" w:rsidR="008508F5" w:rsidRPr="008508F5" w:rsidRDefault="008508F5" w:rsidP="008508F5">
            <w:pPr>
              <w:snapToGrid w:val="0"/>
              <w:ind w:firstLine="241"/>
              <w:jc w:val="left"/>
              <w:rPr>
                <w:rFonts w:ascii="黑体" w:eastAsia="黑体" w:hAnsi="黑体" w:cs="黑体"/>
                <w:b/>
                <w:sz w:val="24"/>
              </w:rPr>
            </w:pPr>
            <w:r w:rsidRPr="008508F5">
              <w:rPr>
                <w:rFonts w:ascii="黑体" w:eastAsia="黑体" w:hAnsi="黑体" w:cs="黑体"/>
                <w:b/>
                <w:sz w:val="24"/>
              </w:rPr>
              <w:lastRenderedPageBreak/>
              <w:t>合计</w:t>
            </w:r>
          </w:p>
        </w:tc>
        <w:tc>
          <w:tcPr>
            <w:tcW w:w="1646" w:type="dxa"/>
            <w:vAlign w:val="center"/>
          </w:tcPr>
          <w:p w14:paraId="5239BC53" w14:textId="77777777" w:rsidR="008508F5" w:rsidRPr="006453F3" w:rsidRDefault="008508F5" w:rsidP="006453F3">
            <w:pPr>
              <w:jc w:val="center"/>
              <w:rPr>
                <w:rFonts w:ascii="仿宋" w:eastAsia="仿宋" w:hAnsi="仿宋"/>
                <w:sz w:val="24"/>
                <w:szCs w:val="32"/>
              </w:rPr>
            </w:pPr>
            <w:r w:rsidRPr="006453F3">
              <w:rPr>
                <w:rFonts w:ascii="仿宋" w:eastAsia="仿宋" w:hAnsi="仿宋"/>
                <w:sz w:val="24"/>
                <w:szCs w:val="32"/>
              </w:rPr>
              <w:t>30</w:t>
            </w:r>
          </w:p>
        </w:tc>
        <w:tc>
          <w:tcPr>
            <w:tcW w:w="1646" w:type="dxa"/>
            <w:vAlign w:val="center"/>
          </w:tcPr>
          <w:p w14:paraId="0BFAA6EE" w14:textId="77777777" w:rsidR="008508F5" w:rsidRPr="006453F3" w:rsidRDefault="008508F5" w:rsidP="006453F3">
            <w:pPr>
              <w:jc w:val="center"/>
              <w:rPr>
                <w:rFonts w:ascii="仿宋" w:eastAsia="仿宋" w:hAnsi="仿宋"/>
                <w:sz w:val="24"/>
                <w:szCs w:val="32"/>
              </w:rPr>
            </w:pPr>
            <w:r w:rsidRPr="006453F3">
              <w:rPr>
                <w:rFonts w:ascii="仿宋" w:eastAsia="仿宋" w:hAnsi="仿宋"/>
                <w:sz w:val="24"/>
                <w:szCs w:val="32"/>
              </w:rPr>
              <w:t>20</w:t>
            </w:r>
          </w:p>
        </w:tc>
        <w:tc>
          <w:tcPr>
            <w:tcW w:w="1669" w:type="dxa"/>
            <w:vAlign w:val="center"/>
          </w:tcPr>
          <w:p w14:paraId="29E2A5B8" w14:textId="77777777" w:rsidR="008508F5" w:rsidRPr="006453F3" w:rsidRDefault="008508F5" w:rsidP="006453F3">
            <w:pPr>
              <w:jc w:val="center"/>
              <w:rPr>
                <w:rFonts w:ascii="仿宋" w:eastAsia="仿宋" w:hAnsi="仿宋"/>
                <w:sz w:val="24"/>
                <w:szCs w:val="32"/>
              </w:rPr>
            </w:pPr>
            <w:r w:rsidRPr="006453F3">
              <w:rPr>
                <w:rFonts w:ascii="仿宋" w:eastAsia="仿宋" w:hAnsi="仿宋"/>
                <w:sz w:val="24"/>
                <w:szCs w:val="32"/>
              </w:rPr>
              <w:t>50</w:t>
            </w:r>
          </w:p>
        </w:tc>
        <w:tc>
          <w:tcPr>
            <w:tcW w:w="1667" w:type="dxa"/>
            <w:vAlign w:val="center"/>
          </w:tcPr>
          <w:p w14:paraId="76FC5297" w14:textId="77777777" w:rsidR="008508F5" w:rsidRPr="006453F3" w:rsidRDefault="008508F5" w:rsidP="006453F3">
            <w:pPr>
              <w:jc w:val="center"/>
              <w:rPr>
                <w:rFonts w:ascii="仿宋" w:eastAsia="仿宋" w:hAnsi="仿宋"/>
                <w:sz w:val="24"/>
                <w:szCs w:val="32"/>
              </w:rPr>
            </w:pPr>
            <w:r w:rsidRPr="006453F3">
              <w:rPr>
                <w:rFonts w:ascii="仿宋" w:eastAsia="仿宋" w:hAnsi="仿宋" w:hint="eastAsia"/>
                <w:sz w:val="24"/>
                <w:szCs w:val="32"/>
              </w:rPr>
              <w:t>100</w:t>
            </w:r>
          </w:p>
        </w:tc>
      </w:tr>
    </w:tbl>
    <w:p w14:paraId="2300169C" w14:textId="77777777" w:rsidR="008508F5" w:rsidRDefault="008508F5" w:rsidP="008508F5">
      <w:pPr>
        <w:ind w:firstLine="210"/>
      </w:pPr>
    </w:p>
    <w:p w14:paraId="414A325C" w14:textId="5CA921D0" w:rsidR="008A7DC7" w:rsidRDefault="006453F3">
      <w:pPr>
        <w:spacing w:line="360" w:lineRule="auto"/>
        <w:ind w:firstLineChars="200" w:firstLine="482"/>
        <w:rPr>
          <w:rFonts w:ascii="黑体" w:eastAsia="黑体" w:hAnsi="黑体" w:cs="黑体"/>
          <w:bCs/>
          <w:color w:val="FF0000"/>
        </w:rPr>
      </w:pPr>
      <w:r>
        <w:rPr>
          <w:rFonts w:ascii="黑体" w:eastAsia="黑体" w:hAnsi="黑体" w:cs="黑体" w:hint="eastAsia"/>
          <w:b/>
          <w:sz w:val="24"/>
        </w:rPr>
        <w:t>九</w:t>
      </w:r>
      <w:r w:rsidR="00EA1698">
        <w:rPr>
          <w:rFonts w:ascii="黑体" w:eastAsia="黑体" w:hAnsi="黑体" w:cs="黑体" w:hint="eastAsia"/>
          <w:b/>
          <w:sz w:val="24"/>
        </w:rPr>
        <w:t>、推荐教材和</w:t>
      </w:r>
      <w:r w:rsidR="00EA1698">
        <w:rPr>
          <w:rFonts w:ascii="黑体" w:eastAsia="黑体" w:hAnsi="黑体" w:cs="黑体" w:hint="eastAsia"/>
          <w:b/>
          <w:sz w:val="24"/>
        </w:rPr>
        <w:t>主要</w:t>
      </w:r>
      <w:r w:rsidR="00EA1698">
        <w:rPr>
          <w:rFonts w:ascii="黑体" w:eastAsia="黑体" w:hAnsi="黑体" w:cs="黑体" w:hint="eastAsia"/>
          <w:b/>
          <w:sz w:val="24"/>
        </w:rPr>
        <w:t>参考</w:t>
      </w:r>
      <w:r w:rsidR="00EA1698">
        <w:rPr>
          <w:rFonts w:ascii="黑体" w:eastAsia="黑体" w:hAnsi="黑体" w:cs="黑体" w:hint="eastAsia"/>
          <w:b/>
          <w:sz w:val="24"/>
        </w:rPr>
        <w:t>资料</w:t>
      </w:r>
    </w:p>
    <w:p w14:paraId="567AD7AD" w14:textId="77777777" w:rsidR="008A7DC7" w:rsidRDefault="00EA1698">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一）推荐教材</w:t>
      </w:r>
    </w:p>
    <w:p w14:paraId="3A02AC48" w14:textId="0FE383A5" w:rsidR="008A7DC7" w:rsidRDefault="00EA1698" w:rsidP="006453F3">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sidR="006453F3" w:rsidRPr="006453F3">
        <w:rPr>
          <w:rFonts w:ascii="仿宋" w:eastAsia="仿宋" w:hAnsi="仿宋" w:cs="仿宋_GB2312" w:hint="eastAsia"/>
          <w:sz w:val="24"/>
        </w:rPr>
        <w:t>《制</w:t>
      </w:r>
      <w:r w:rsidR="006453F3" w:rsidRPr="006453F3">
        <w:rPr>
          <w:rFonts w:ascii="仿宋" w:eastAsia="仿宋" w:hAnsi="仿宋" w:cs="微软雅黑" w:hint="eastAsia"/>
          <w:sz w:val="24"/>
        </w:rPr>
        <w:t>浆造纸</w:t>
      </w:r>
      <w:r w:rsidR="006453F3" w:rsidRPr="006453F3">
        <w:rPr>
          <w:rFonts w:ascii="仿宋" w:eastAsia="仿宋" w:hAnsi="仿宋" w:cs="___WRD_EMBED_SUB_45" w:hint="eastAsia"/>
          <w:sz w:val="24"/>
        </w:rPr>
        <w:t>工程设计》，第二版，陈</w:t>
      </w:r>
      <w:proofErr w:type="gramStart"/>
      <w:r w:rsidR="006453F3" w:rsidRPr="006453F3">
        <w:rPr>
          <w:rFonts w:ascii="仿宋" w:eastAsia="仿宋" w:hAnsi="仿宋" w:cs="微软雅黑" w:hint="eastAsia"/>
          <w:sz w:val="24"/>
        </w:rPr>
        <w:t>务</w:t>
      </w:r>
      <w:proofErr w:type="gramEnd"/>
      <w:r w:rsidR="006453F3" w:rsidRPr="006453F3">
        <w:rPr>
          <w:rFonts w:ascii="仿宋" w:eastAsia="仿宋" w:hAnsi="仿宋" w:cs="___WRD_EMBED_SUB_45" w:hint="eastAsia"/>
          <w:sz w:val="24"/>
        </w:rPr>
        <w:t>平主编，中</w:t>
      </w:r>
      <w:r w:rsidR="006453F3" w:rsidRPr="006453F3">
        <w:rPr>
          <w:rFonts w:ascii="仿宋" w:eastAsia="仿宋" w:hAnsi="仿宋" w:cs="微软雅黑" w:hint="eastAsia"/>
          <w:sz w:val="24"/>
        </w:rPr>
        <w:t>国轻</w:t>
      </w:r>
      <w:r w:rsidR="006453F3" w:rsidRPr="006453F3">
        <w:rPr>
          <w:rFonts w:ascii="仿宋" w:eastAsia="仿宋" w:hAnsi="仿宋" w:cs="___WRD_EMBED_SUB_45" w:hint="eastAsia"/>
          <w:sz w:val="24"/>
        </w:rPr>
        <w:t>工业出版社，</w:t>
      </w:r>
      <w:r w:rsidR="006453F3" w:rsidRPr="006453F3">
        <w:rPr>
          <w:rFonts w:ascii="仿宋" w:eastAsia="仿宋" w:hAnsi="仿宋" w:cs="仿宋_GB2312" w:hint="eastAsia"/>
          <w:sz w:val="24"/>
        </w:rPr>
        <w:t>20</w:t>
      </w:r>
      <w:r w:rsidR="006453F3" w:rsidRPr="006453F3">
        <w:rPr>
          <w:rFonts w:ascii="仿宋" w:eastAsia="仿宋" w:hAnsi="仿宋" w:cs="仿宋_GB2312"/>
          <w:sz w:val="24"/>
        </w:rPr>
        <w:t>22</w:t>
      </w:r>
      <w:r w:rsidR="006453F3" w:rsidRPr="006453F3">
        <w:rPr>
          <w:rFonts w:ascii="仿宋" w:eastAsia="仿宋" w:hAnsi="仿宋" w:cs="微软雅黑" w:hint="eastAsia"/>
          <w:sz w:val="24"/>
        </w:rPr>
        <w:t>年</w:t>
      </w:r>
      <w:r w:rsidR="006453F3" w:rsidRPr="006453F3">
        <w:rPr>
          <w:rFonts w:ascii="仿宋" w:eastAsia="仿宋" w:hAnsi="仿宋" w:cs="仿宋_GB2312"/>
          <w:sz w:val="24"/>
        </w:rPr>
        <w:t>7</w:t>
      </w:r>
      <w:r w:rsidR="006453F3" w:rsidRPr="006453F3">
        <w:rPr>
          <w:rFonts w:ascii="仿宋" w:eastAsia="仿宋" w:hAnsi="仿宋" w:cs="微软雅黑" w:hint="eastAsia"/>
          <w:sz w:val="24"/>
        </w:rPr>
        <w:t>月</w:t>
      </w:r>
      <w:r w:rsidR="006453F3" w:rsidRPr="006453F3">
        <w:rPr>
          <w:rFonts w:ascii="仿宋" w:eastAsia="仿宋" w:hAnsi="仿宋" w:cs="仿宋_GB2312" w:hint="eastAsia"/>
          <w:sz w:val="24"/>
        </w:rPr>
        <w:t>。</w:t>
      </w:r>
    </w:p>
    <w:p w14:paraId="13982219" w14:textId="77777777" w:rsidR="008A7DC7" w:rsidRDefault="00EA1698">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二）参考教材</w:t>
      </w:r>
    </w:p>
    <w:p w14:paraId="63200105" w14:textId="2E7B6FF8" w:rsidR="006453F3" w:rsidRPr="006453F3" w:rsidRDefault="00EA1698" w:rsidP="006453F3">
      <w:pPr>
        <w:spacing w:line="360" w:lineRule="auto"/>
        <w:ind w:firstLineChars="200" w:firstLine="480"/>
        <w:rPr>
          <w:rFonts w:ascii="仿宋" w:eastAsia="仿宋" w:hAnsi="仿宋" w:cs="仿宋_GB2312" w:hint="eastAsia"/>
          <w:sz w:val="24"/>
        </w:rPr>
      </w:pPr>
      <w:r>
        <w:rPr>
          <w:rFonts w:ascii="仿宋_GB2312" w:eastAsia="仿宋_GB2312" w:hAnsi="仿宋_GB2312" w:cs="仿宋_GB2312" w:hint="eastAsia"/>
          <w:sz w:val="24"/>
        </w:rPr>
        <w:t>1.</w:t>
      </w:r>
      <w:r w:rsidR="006453F3" w:rsidRPr="006453F3">
        <w:rPr>
          <w:rFonts w:hint="eastAsia"/>
        </w:rPr>
        <w:t xml:space="preserve"> </w:t>
      </w:r>
      <w:r w:rsidR="006453F3" w:rsidRPr="006453F3">
        <w:rPr>
          <w:rFonts w:ascii="仿宋" w:eastAsia="仿宋" w:hAnsi="仿宋" w:cs="仿宋_GB2312" w:hint="eastAsia"/>
          <w:sz w:val="24"/>
        </w:rPr>
        <w:t>制</w:t>
      </w:r>
      <w:r w:rsidR="006453F3" w:rsidRPr="006453F3">
        <w:rPr>
          <w:rFonts w:ascii="仿宋" w:eastAsia="仿宋" w:hAnsi="仿宋" w:cs="微软雅黑" w:hint="eastAsia"/>
          <w:sz w:val="24"/>
        </w:rPr>
        <w:t>浆造纸</w:t>
      </w:r>
      <w:r w:rsidR="006453F3" w:rsidRPr="006453F3">
        <w:rPr>
          <w:rFonts w:ascii="仿宋" w:eastAsia="仿宋" w:hAnsi="仿宋" w:cs="___WRD_EMBED_SUB_45" w:hint="eastAsia"/>
          <w:sz w:val="24"/>
        </w:rPr>
        <w:t>设计规范，</w:t>
      </w:r>
      <w:r w:rsidR="006453F3" w:rsidRPr="006453F3">
        <w:rPr>
          <w:rFonts w:ascii="仿宋" w:eastAsia="仿宋" w:hAnsi="仿宋" w:cs="微软雅黑" w:hint="eastAsia"/>
          <w:sz w:val="24"/>
        </w:rPr>
        <w:t>轻</w:t>
      </w:r>
      <w:r w:rsidR="006453F3" w:rsidRPr="006453F3">
        <w:rPr>
          <w:rFonts w:ascii="仿宋" w:eastAsia="仿宋" w:hAnsi="仿宋" w:cs="___WRD_EMBED_SUB_45" w:hint="eastAsia"/>
          <w:sz w:val="24"/>
        </w:rPr>
        <w:t>工业部设计院主编，</w:t>
      </w:r>
      <w:r w:rsidR="006453F3" w:rsidRPr="006453F3">
        <w:rPr>
          <w:rFonts w:ascii="仿宋" w:eastAsia="仿宋" w:hAnsi="仿宋" w:cs="微软雅黑" w:hint="eastAsia"/>
          <w:sz w:val="24"/>
        </w:rPr>
        <w:t>轻</w:t>
      </w:r>
      <w:r w:rsidR="006453F3" w:rsidRPr="006453F3">
        <w:rPr>
          <w:rFonts w:ascii="仿宋" w:eastAsia="仿宋" w:hAnsi="仿宋" w:cs="___WRD_EMBED_SUB_45" w:hint="eastAsia"/>
          <w:sz w:val="24"/>
        </w:rPr>
        <w:t>工业出版社，</w:t>
      </w:r>
      <w:r w:rsidR="006453F3" w:rsidRPr="006453F3">
        <w:rPr>
          <w:rFonts w:ascii="仿宋" w:eastAsia="仿宋" w:hAnsi="仿宋" w:cs="仿宋_GB2312" w:hint="eastAsia"/>
          <w:sz w:val="24"/>
        </w:rPr>
        <w:t>1989</w:t>
      </w:r>
      <w:r w:rsidR="006453F3" w:rsidRPr="006453F3">
        <w:rPr>
          <w:rFonts w:ascii="仿宋" w:eastAsia="仿宋" w:hAnsi="仿宋" w:cs="微软雅黑" w:hint="eastAsia"/>
          <w:sz w:val="24"/>
        </w:rPr>
        <w:t>年</w:t>
      </w:r>
      <w:r w:rsidR="006453F3" w:rsidRPr="006453F3">
        <w:rPr>
          <w:rFonts w:ascii="仿宋" w:eastAsia="仿宋" w:hAnsi="仿宋" w:cs="___WRD_EMBED_SUB_45" w:hint="eastAsia"/>
          <w:sz w:val="24"/>
        </w:rPr>
        <w:t>。</w:t>
      </w:r>
    </w:p>
    <w:p w14:paraId="5DD412E7" w14:textId="77777777" w:rsidR="006453F3" w:rsidRPr="006453F3" w:rsidRDefault="006453F3" w:rsidP="006453F3">
      <w:pPr>
        <w:spacing w:line="360" w:lineRule="auto"/>
        <w:ind w:firstLineChars="200" w:firstLine="480"/>
        <w:rPr>
          <w:rFonts w:ascii="仿宋" w:eastAsia="仿宋" w:hAnsi="仿宋" w:cs="仿宋_GB2312" w:hint="eastAsia"/>
          <w:sz w:val="24"/>
        </w:rPr>
      </w:pPr>
      <w:r w:rsidRPr="006453F3">
        <w:rPr>
          <w:rFonts w:ascii="仿宋" w:eastAsia="仿宋" w:hAnsi="仿宋" w:cs="仿宋_GB2312" w:hint="eastAsia"/>
          <w:sz w:val="24"/>
        </w:rPr>
        <w:t>2</w:t>
      </w:r>
      <w:r w:rsidRPr="006453F3">
        <w:rPr>
          <w:rFonts w:ascii="仿宋" w:eastAsia="仿宋" w:hAnsi="仿宋" w:cs="微软雅黑" w:hint="eastAsia"/>
          <w:sz w:val="24"/>
        </w:rPr>
        <w:t>．</w:t>
      </w:r>
      <w:r w:rsidRPr="006453F3">
        <w:rPr>
          <w:rFonts w:ascii="仿宋" w:eastAsia="仿宋" w:hAnsi="仿宋" w:cs="___WRD_EMBED_SUB_45" w:hint="eastAsia"/>
          <w:sz w:val="24"/>
        </w:rPr>
        <w:t>制</w:t>
      </w:r>
      <w:r w:rsidRPr="006453F3">
        <w:rPr>
          <w:rFonts w:ascii="仿宋" w:eastAsia="仿宋" w:hAnsi="仿宋" w:cs="微软雅黑" w:hint="eastAsia"/>
          <w:sz w:val="24"/>
        </w:rPr>
        <w:t>浆造纸手册</w:t>
      </w:r>
      <w:r w:rsidRPr="006453F3">
        <w:rPr>
          <w:rFonts w:ascii="仿宋" w:eastAsia="仿宋" w:hAnsi="仿宋" w:cs="___WRD_EMBED_SUB_45" w:hint="eastAsia"/>
          <w:sz w:val="24"/>
        </w:rPr>
        <w:t>（第</w:t>
      </w:r>
      <w:r w:rsidRPr="006453F3">
        <w:rPr>
          <w:rFonts w:ascii="仿宋" w:eastAsia="仿宋" w:hAnsi="仿宋" w:cs="微软雅黑" w:hint="eastAsia"/>
          <w:sz w:val="24"/>
        </w:rPr>
        <w:t>七</w:t>
      </w:r>
      <w:r w:rsidRPr="006453F3">
        <w:rPr>
          <w:rFonts w:ascii="仿宋" w:eastAsia="仿宋" w:hAnsi="仿宋" w:cs="___WRD_EMBED_SUB_45" w:hint="eastAsia"/>
          <w:sz w:val="24"/>
        </w:rPr>
        <w:t>分</w:t>
      </w:r>
      <w:r w:rsidRPr="006453F3">
        <w:rPr>
          <w:rFonts w:ascii="仿宋" w:eastAsia="仿宋" w:hAnsi="仿宋" w:cs="微软雅黑" w:hint="eastAsia"/>
          <w:sz w:val="24"/>
        </w:rPr>
        <w:t>册</w:t>
      </w:r>
      <w:r w:rsidRPr="006453F3">
        <w:rPr>
          <w:rFonts w:ascii="仿宋" w:eastAsia="仿宋" w:hAnsi="仿宋" w:cs="___WRD_EMBED_SUB_45" w:hint="eastAsia"/>
          <w:sz w:val="24"/>
        </w:rPr>
        <w:t>），</w:t>
      </w:r>
      <w:r w:rsidRPr="006453F3">
        <w:rPr>
          <w:rFonts w:ascii="仿宋" w:eastAsia="仿宋" w:hAnsi="仿宋" w:cs="微软雅黑" w:hint="eastAsia"/>
          <w:sz w:val="24"/>
        </w:rPr>
        <w:t>手册</w:t>
      </w:r>
      <w:r w:rsidRPr="006453F3">
        <w:rPr>
          <w:rFonts w:ascii="仿宋" w:eastAsia="仿宋" w:hAnsi="仿宋" w:cs="___WRD_EMBED_SUB_45" w:hint="eastAsia"/>
          <w:sz w:val="24"/>
        </w:rPr>
        <w:t>编</w:t>
      </w:r>
      <w:r w:rsidRPr="006453F3">
        <w:rPr>
          <w:rFonts w:ascii="仿宋" w:eastAsia="仿宋" w:hAnsi="仿宋" w:cs="微软雅黑" w:hint="eastAsia"/>
          <w:sz w:val="24"/>
        </w:rPr>
        <w:t>写</w:t>
      </w:r>
      <w:r w:rsidRPr="006453F3">
        <w:rPr>
          <w:rFonts w:ascii="仿宋" w:eastAsia="仿宋" w:hAnsi="仿宋" w:cs="___WRD_EMBED_SUB_45" w:hint="eastAsia"/>
          <w:sz w:val="24"/>
        </w:rPr>
        <w:t>组，</w:t>
      </w:r>
      <w:r w:rsidRPr="006453F3">
        <w:rPr>
          <w:rFonts w:ascii="仿宋" w:eastAsia="仿宋" w:hAnsi="仿宋" w:cs="微软雅黑" w:hint="eastAsia"/>
          <w:sz w:val="24"/>
        </w:rPr>
        <w:t>轻</w:t>
      </w:r>
      <w:r w:rsidRPr="006453F3">
        <w:rPr>
          <w:rFonts w:ascii="仿宋" w:eastAsia="仿宋" w:hAnsi="仿宋" w:cs="___WRD_EMBED_SUB_45" w:hint="eastAsia"/>
          <w:sz w:val="24"/>
        </w:rPr>
        <w:t>工业出版社，</w:t>
      </w:r>
      <w:r w:rsidRPr="006453F3">
        <w:rPr>
          <w:rFonts w:ascii="仿宋" w:eastAsia="仿宋" w:hAnsi="仿宋" w:cs="仿宋_GB2312" w:hint="eastAsia"/>
          <w:sz w:val="24"/>
        </w:rPr>
        <w:t>1988</w:t>
      </w:r>
      <w:r w:rsidRPr="006453F3">
        <w:rPr>
          <w:rFonts w:ascii="仿宋" w:eastAsia="仿宋" w:hAnsi="仿宋" w:cs="微软雅黑" w:hint="eastAsia"/>
          <w:sz w:val="24"/>
        </w:rPr>
        <w:t>年</w:t>
      </w:r>
      <w:r w:rsidRPr="006453F3">
        <w:rPr>
          <w:rFonts w:ascii="仿宋" w:eastAsia="仿宋" w:hAnsi="仿宋" w:cs="___WRD_EMBED_SUB_45" w:hint="eastAsia"/>
          <w:sz w:val="24"/>
        </w:rPr>
        <w:t>。</w:t>
      </w:r>
    </w:p>
    <w:p w14:paraId="2BE60BF3" w14:textId="77777777" w:rsidR="006453F3" w:rsidRPr="006453F3" w:rsidRDefault="006453F3" w:rsidP="006453F3">
      <w:pPr>
        <w:spacing w:line="360" w:lineRule="auto"/>
        <w:ind w:firstLineChars="200" w:firstLine="480"/>
        <w:rPr>
          <w:rFonts w:ascii="仿宋" w:eastAsia="仿宋" w:hAnsi="仿宋" w:cs="仿宋_GB2312" w:hint="eastAsia"/>
          <w:sz w:val="24"/>
        </w:rPr>
      </w:pPr>
      <w:r w:rsidRPr="006453F3">
        <w:rPr>
          <w:rFonts w:ascii="仿宋" w:eastAsia="仿宋" w:hAnsi="仿宋" w:cs="仿宋_GB2312" w:hint="eastAsia"/>
          <w:sz w:val="24"/>
        </w:rPr>
        <w:t>3</w:t>
      </w:r>
      <w:r w:rsidRPr="006453F3">
        <w:rPr>
          <w:rFonts w:ascii="仿宋" w:eastAsia="仿宋" w:hAnsi="仿宋" w:cs="微软雅黑" w:hint="eastAsia"/>
          <w:sz w:val="24"/>
        </w:rPr>
        <w:t>．</w:t>
      </w:r>
      <w:r w:rsidRPr="006453F3">
        <w:rPr>
          <w:rFonts w:ascii="仿宋" w:eastAsia="仿宋" w:hAnsi="仿宋" w:cs="___WRD_EMBED_SUB_45" w:hint="eastAsia"/>
          <w:sz w:val="24"/>
        </w:rPr>
        <w:t>制</w:t>
      </w:r>
      <w:r w:rsidRPr="006453F3">
        <w:rPr>
          <w:rFonts w:ascii="仿宋" w:eastAsia="仿宋" w:hAnsi="仿宋" w:cs="微软雅黑" w:hint="eastAsia"/>
          <w:sz w:val="24"/>
        </w:rPr>
        <w:t>浆造纸</w:t>
      </w:r>
      <w:r w:rsidRPr="006453F3">
        <w:rPr>
          <w:rFonts w:ascii="仿宋" w:eastAsia="仿宋" w:hAnsi="仿宋" w:cs="___WRD_EMBED_SUB_45" w:hint="eastAsia"/>
          <w:sz w:val="24"/>
        </w:rPr>
        <w:t>工</w:t>
      </w:r>
      <w:r w:rsidRPr="006453F3">
        <w:rPr>
          <w:rFonts w:ascii="仿宋" w:eastAsia="仿宋" w:hAnsi="仿宋" w:cs="微软雅黑" w:hint="eastAsia"/>
          <w:sz w:val="24"/>
        </w:rPr>
        <w:t>厂</w:t>
      </w:r>
      <w:r w:rsidRPr="006453F3">
        <w:rPr>
          <w:rFonts w:ascii="仿宋" w:eastAsia="仿宋" w:hAnsi="仿宋" w:cs="___WRD_EMBED_SUB_45" w:hint="eastAsia"/>
          <w:sz w:val="24"/>
        </w:rPr>
        <w:t>设计概论，</w:t>
      </w:r>
      <w:r w:rsidRPr="006453F3">
        <w:rPr>
          <w:rFonts w:ascii="仿宋" w:eastAsia="仿宋" w:hAnsi="仿宋" w:cs="微软雅黑" w:hint="eastAsia"/>
          <w:sz w:val="24"/>
        </w:rPr>
        <w:t>李土</w:t>
      </w:r>
      <w:r w:rsidRPr="006453F3">
        <w:rPr>
          <w:rFonts w:ascii="仿宋" w:eastAsia="仿宋" w:hAnsi="仿宋" w:cs="___WRD_EMBED_SUB_45" w:hint="eastAsia"/>
          <w:sz w:val="24"/>
        </w:rPr>
        <w:t>根、</w:t>
      </w:r>
      <w:r w:rsidRPr="006453F3">
        <w:rPr>
          <w:rFonts w:ascii="仿宋" w:eastAsia="仿宋" w:hAnsi="仿宋" w:cs="微软雅黑" w:hint="eastAsia"/>
          <w:sz w:val="24"/>
        </w:rPr>
        <w:t>王年安</w:t>
      </w:r>
      <w:r w:rsidRPr="006453F3">
        <w:rPr>
          <w:rFonts w:ascii="仿宋" w:eastAsia="仿宋" w:hAnsi="仿宋" w:cs="___WRD_EMBED_SUB_45" w:hint="eastAsia"/>
          <w:sz w:val="24"/>
        </w:rPr>
        <w:t>、</w:t>
      </w:r>
      <w:r w:rsidRPr="006453F3">
        <w:rPr>
          <w:rFonts w:ascii="仿宋" w:eastAsia="仿宋" w:hAnsi="仿宋" w:cs="微软雅黑" w:hint="eastAsia"/>
          <w:sz w:val="24"/>
        </w:rPr>
        <w:t>李</w:t>
      </w:r>
      <w:r w:rsidRPr="006453F3">
        <w:rPr>
          <w:rFonts w:ascii="仿宋" w:eastAsia="仿宋" w:hAnsi="仿宋" w:cs="___WRD_EMBED_SUB_45" w:hint="eastAsia"/>
          <w:sz w:val="24"/>
        </w:rPr>
        <w:t>与文，中</w:t>
      </w:r>
      <w:r w:rsidRPr="006453F3">
        <w:rPr>
          <w:rFonts w:ascii="仿宋" w:eastAsia="仿宋" w:hAnsi="仿宋" w:cs="微软雅黑" w:hint="eastAsia"/>
          <w:sz w:val="24"/>
        </w:rPr>
        <w:t>国轻</w:t>
      </w:r>
      <w:r w:rsidRPr="006453F3">
        <w:rPr>
          <w:rFonts w:ascii="仿宋" w:eastAsia="仿宋" w:hAnsi="仿宋" w:cs="___WRD_EMBED_SUB_45" w:hint="eastAsia"/>
          <w:sz w:val="24"/>
        </w:rPr>
        <w:t>工业出版社，</w:t>
      </w:r>
      <w:r w:rsidRPr="006453F3">
        <w:rPr>
          <w:rFonts w:ascii="仿宋" w:eastAsia="仿宋" w:hAnsi="仿宋" w:cs="仿宋_GB2312" w:hint="eastAsia"/>
          <w:sz w:val="24"/>
        </w:rPr>
        <w:t>2006</w:t>
      </w:r>
    </w:p>
    <w:p w14:paraId="33652F90" w14:textId="77777777" w:rsidR="006453F3" w:rsidRPr="006453F3" w:rsidRDefault="006453F3" w:rsidP="006453F3">
      <w:pPr>
        <w:spacing w:line="360" w:lineRule="auto"/>
        <w:ind w:firstLineChars="200" w:firstLine="480"/>
        <w:rPr>
          <w:rFonts w:ascii="仿宋" w:eastAsia="仿宋" w:hAnsi="仿宋" w:cs="仿宋_GB2312" w:hint="eastAsia"/>
          <w:sz w:val="24"/>
        </w:rPr>
      </w:pPr>
      <w:r w:rsidRPr="006453F3">
        <w:rPr>
          <w:rFonts w:ascii="仿宋" w:eastAsia="仿宋" w:hAnsi="仿宋" w:cs="仿宋_GB2312" w:hint="eastAsia"/>
          <w:sz w:val="24"/>
        </w:rPr>
        <w:t>4</w:t>
      </w:r>
      <w:r w:rsidRPr="006453F3">
        <w:rPr>
          <w:rFonts w:ascii="仿宋" w:eastAsia="仿宋" w:hAnsi="仿宋" w:cs="微软雅黑" w:hint="eastAsia"/>
          <w:sz w:val="24"/>
        </w:rPr>
        <w:t>．</w:t>
      </w:r>
      <w:r w:rsidRPr="006453F3">
        <w:rPr>
          <w:rFonts w:ascii="仿宋" w:eastAsia="仿宋" w:hAnsi="仿宋" w:cs="___WRD_EMBED_SUB_45" w:hint="eastAsia"/>
          <w:sz w:val="24"/>
        </w:rPr>
        <w:t>制</w:t>
      </w:r>
      <w:r w:rsidRPr="006453F3">
        <w:rPr>
          <w:rFonts w:ascii="仿宋" w:eastAsia="仿宋" w:hAnsi="仿宋" w:cs="微软雅黑" w:hint="eastAsia"/>
          <w:sz w:val="24"/>
        </w:rPr>
        <w:t>浆造纸</w:t>
      </w:r>
      <w:r w:rsidRPr="006453F3">
        <w:rPr>
          <w:rFonts w:ascii="仿宋" w:eastAsia="仿宋" w:hAnsi="仿宋" w:cs="___WRD_EMBED_SUB_45" w:hint="eastAsia"/>
          <w:sz w:val="24"/>
        </w:rPr>
        <w:t>工</w:t>
      </w:r>
      <w:r w:rsidRPr="006453F3">
        <w:rPr>
          <w:rFonts w:ascii="仿宋" w:eastAsia="仿宋" w:hAnsi="仿宋" w:cs="微软雅黑" w:hint="eastAsia"/>
          <w:sz w:val="24"/>
        </w:rPr>
        <w:t>艺</w:t>
      </w:r>
      <w:r w:rsidRPr="006453F3">
        <w:rPr>
          <w:rFonts w:ascii="仿宋" w:eastAsia="仿宋" w:hAnsi="仿宋" w:cs="___WRD_EMBED_SUB_45" w:hint="eastAsia"/>
          <w:sz w:val="24"/>
        </w:rPr>
        <w:t>设计</w:t>
      </w:r>
      <w:r w:rsidRPr="006453F3">
        <w:rPr>
          <w:rFonts w:ascii="仿宋" w:eastAsia="仿宋" w:hAnsi="仿宋" w:cs="微软雅黑" w:hint="eastAsia"/>
          <w:sz w:val="24"/>
        </w:rPr>
        <w:t>步骤</w:t>
      </w:r>
      <w:r w:rsidRPr="006453F3">
        <w:rPr>
          <w:rFonts w:ascii="仿宋" w:eastAsia="仿宋" w:hAnsi="仿宋" w:cs="___WRD_EMBED_SUB_45" w:hint="eastAsia"/>
          <w:sz w:val="24"/>
        </w:rPr>
        <w:t>与方法（上</w:t>
      </w:r>
      <w:r w:rsidRPr="006453F3">
        <w:rPr>
          <w:rFonts w:ascii="仿宋" w:eastAsia="仿宋" w:hAnsi="仿宋" w:cs="微软雅黑" w:hint="eastAsia"/>
          <w:sz w:val="24"/>
        </w:rPr>
        <w:t>册</w:t>
      </w:r>
      <w:r w:rsidRPr="006453F3">
        <w:rPr>
          <w:rFonts w:ascii="仿宋" w:eastAsia="仿宋" w:hAnsi="仿宋" w:cs="___WRD_EMBED_SUB_45" w:hint="eastAsia"/>
          <w:sz w:val="24"/>
        </w:rPr>
        <w:t>），</w:t>
      </w:r>
      <w:r w:rsidRPr="006453F3">
        <w:rPr>
          <w:rFonts w:ascii="仿宋" w:eastAsia="仿宋" w:hAnsi="仿宋" w:cs="微软雅黑" w:hint="eastAsia"/>
          <w:sz w:val="24"/>
        </w:rPr>
        <w:t>潘福池</w:t>
      </w:r>
      <w:r w:rsidRPr="006453F3">
        <w:rPr>
          <w:rFonts w:ascii="仿宋" w:eastAsia="仿宋" w:hAnsi="仿宋" w:cs="___WRD_EMBED_SUB_45" w:hint="eastAsia"/>
          <w:sz w:val="24"/>
        </w:rPr>
        <w:t>编著，大</w:t>
      </w:r>
      <w:r w:rsidRPr="006453F3">
        <w:rPr>
          <w:rFonts w:ascii="仿宋" w:eastAsia="仿宋" w:hAnsi="仿宋" w:cs="微软雅黑" w:hint="eastAsia"/>
          <w:sz w:val="24"/>
        </w:rPr>
        <w:t>连</w:t>
      </w:r>
      <w:r w:rsidRPr="006453F3">
        <w:rPr>
          <w:rFonts w:ascii="仿宋" w:eastAsia="仿宋" w:hAnsi="仿宋" w:cs="___WRD_EMBED_SUB_45" w:hint="eastAsia"/>
          <w:sz w:val="24"/>
        </w:rPr>
        <w:t>工学院出版社，</w:t>
      </w:r>
      <w:r w:rsidRPr="006453F3">
        <w:rPr>
          <w:rFonts w:ascii="仿宋" w:eastAsia="仿宋" w:hAnsi="仿宋" w:cs="仿宋_GB2312" w:hint="eastAsia"/>
          <w:sz w:val="24"/>
        </w:rPr>
        <w:t>1987</w:t>
      </w:r>
      <w:r w:rsidRPr="006453F3">
        <w:rPr>
          <w:rFonts w:ascii="仿宋" w:eastAsia="仿宋" w:hAnsi="仿宋" w:cs="微软雅黑" w:hint="eastAsia"/>
          <w:sz w:val="24"/>
        </w:rPr>
        <w:t>年</w:t>
      </w:r>
      <w:r w:rsidRPr="006453F3">
        <w:rPr>
          <w:rFonts w:ascii="仿宋" w:eastAsia="仿宋" w:hAnsi="仿宋" w:cs="___WRD_EMBED_SUB_45" w:hint="eastAsia"/>
          <w:sz w:val="24"/>
        </w:rPr>
        <w:t>。</w:t>
      </w:r>
    </w:p>
    <w:p w14:paraId="71D98406" w14:textId="5A2568C8" w:rsidR="008A7DC7" w:rsidRDefault="006453F3" w:rsidP="006453F3">
      <w:pPr>
        <w:spacing w:line="360" w:lineRule="auto"/>
        <w:ind w:firstLineChars="200" w:firstLine="480"/>
        <w:rPr>
          <w:rFonts w:ascii="仿宋_GB2312" w:eastAsia="仿宋_GB2312" w:hAnsi="仿宋_GB2312" w:cs="仿宋_GB2312"/>
          <w:sz w:val="24"/>
        </w:rPr>
      </w:pPr>
      <w:r w:rsidRPr="006453F3">
        <w:rPr>
          <w:rFonts w:ascii="仿宋" w:eastAsia="仿宋" w:hAnsi="仿宋" w:cs="仿宋_GB2312" w:hint="eastAsia"/>
          <w:sz w:val="24"/>
        </w:rPr>
        <w:t>5</w:t>
      </w:r>
      <w:r w:rsidRPr="006453F3">
        <w:rPr>
          <w:rFonts w:ascii="仿宋" w:eastAsia="仿宋" w:hAnsi="仿宋" w:cs="微软雅黑" w:hint="eastAsia"/>
          <w:sz w:val="24"/>
        </w:rPr>
        <w:t>．</w:t>
      </w:r>
      <w:r w:rsidRPr="006453F3">
        <w:rPr>
          <w:rFonts w:ascii="仿宋" w:eastAsia="仿宋" w:hAnsi="仿宋" w:cs="___WRD_EMBED_SUB_45" w:hint="eastAsia"/>
          <w:sz w:val="24"/>
        </w:rPr>
        <w:t>制</w:t>
      </w:r>
      <w:r w:rsidRPr="006453F3">
        <w:rPr>
          <w:rFonts w:ascii="仿宋" w:eastAsia="仿宋" w:hAnsi="仿宋" w:cs="微软雅黑" w:hint="eastAsia"/>
          <w:sz w:val="24"/>
        </w:rPr>
        <w:t>浆造纸</w:t>
      </w:r>
      <w:r w:rsidRPr="006453F3">
        <w:rPr>
          <w:rFonts w:ascii="仿宋" w:eastAsia="仿宋" w:hAnsi="仿宋" w:cs="___WRD_EMBED_SUB_45" w:hint="eastAsia"/>
          <w:sz w:val="24"/>
        </w:rPr>
        <w:t>工</w:t>
      </w:r>
      <w:r w:rsidRPr="006453F3">
        <w:rPr>
          <w:rFonts w:ascii="仿宋" w:eastAsia="仿宋" w:hAnsi="仿宋" w:cs="微软雅黑" w:hint="eastAsia"/>
          <w:sz w:val="24"/>
        </w:rPr>
        <w:t>艺</w:t>
      </w:r>
      <w:r w:rsidRPr="006453F3">
        <w:rPr>
          <w:rFonts w:ascii="仿宋" w:eastAsia="仿宋" w:hAnsi="仿宋" w:cs="___WRD_EMBED_SUB_45" w:hint="eastAsia"/>
          <w:sz w:val="24"/>
        </w:rPr>
        <w:t>设计</w:t>
      </w:r>
      <w:r w:rsidRPr="006453F3">
        <w:rPr>
          <w:rFonts w:ascii="仿宋" w:eastAsia="仿宋" w:hAnsi="仿宋" w:cs="微软雅黑" w:hint="eastAsia"/>
          <w:sz w:val="24"/>
        </w:rPr>
        <w:t>步骤</w:t>
      </w:r>
      <w:r w:rsidRPr="006453F3">
        <w:rPr>
          <w:rFonts w:ascii="仿宋" w:eastAsia="仿宋" w:hAnsi="仿宋" w:cs="___WRD_EMBED_SUB_45" w:hint="eastAsia"/>
          <w:sz w:val="24"/>
        </w:rPr>
        <w:t>与方法（下</w:t>
      </w:r>
      <w:r w:rsidRPr="006453F3">
        <w:rPr>
          <w:rFonts w:ascii="仿宋" w:eastAsia="仿宋" w:hAnsi="仿宋" w:cs="微软雅黑" w:hint="eastAsia"/>
          <w:sz w:val="24"/>
        </w:rPr>
        <w:t>册</w:t>
      </w:r>
      <w:r w:rsidRPr="006453F3">
        <w:rPr>
          <w:rFonts w:ascii="仿宋" w:eastAsia="仿宋" w:hAnsi="仿宋" w:cs="___WRD_EMBED_SUB_45" w:hint="eastAsia"/>
          <w:sz w:val="24"/>
        </w:rPr>
        <w:t>），</w:t>
      </w:r>
      <w:proofErr w:type="gramStart"/>
      <w:r w:rsidRPr="006453F3">
        <w:rPr>
          <w:rFonts w:ascii="仿宋" w:eastAsia="仿宋" w:hAnsi="仿宋" w:cs="微软雅黑" w:hint="eastAsia"/>
          <w:sz w:val="24"/>
        </w:rPr>
        <w:t>张运</w:t>
      </w:r>
      <w:r w:rsidRPr="006453F3">
        <w:rPr>
          <w:rFonts w:ascii="仿宋" w:eastAsia="仿宋" w:hAnsi="仿宋" w:cs="___WRD_EMBED_SUB_45" w:hint="eastAsia"/>
          <w:sz w:val="24"/>
        </w:rPr>
        <w:t>展编著</w:t>
      </w:r>
      <w:proofErr w:type="gramEnd"/>
      <w:r w:rsidRPr="006453F3">
        <w:rPr>
          <w:rFonts w:ascii="仿宋" w:eastAsia="仿宋" w:hAnsi="仿宋" w:cs="___WRD_EMBED_SUB_45" w:hint="eastAsia"/>
          <w:sz w:val="24"/>
        </w:rPr>
        <w:t>，大</w:t>
      </w:r>
      <w:r w:rsidRPr="006453F3">
        <w:rPr>
          <w:rFonts w:ascii="仿宋" w:eastAsia="仿宋" w:hAnsi="仿宋" w:cs="微软雅黑" w:hint="eastAsia"/>
          <w:sz w:val="24"/>
        </w:rPr>
        <w:t>连</w:t>
      </w:r>
      <w:r w:rsidRPr="006453F3">
        <w:rPr>
          <w:rFonts w:ascii="仿宋" w:eastAsia="仿宋" w:hAnsi="仿宋" w:cs="___WRD_EMBED_SUB_45" w:hint="eastAsia"/>
          <w:sz w:val="24"/>
        </w:rPr>
        <w:t>工学院出版社，</w:t>
      </w:r>
      <w:r w:rsidRPr="006453F3">
        <w:rPr>
          <w:rFonts w:ascii="仿宋" w:eastAsia="仿宋" w:hAnsi="仿宋" w:cs="仿宋_GB2312" w:hint="eastAsia"/>
          <w:sz w:val="24"/>
        </w:rPr>
        <w:t>1987</w:t>
      </w:r>
      <w:r w:rsidRPr="006453F3">
        <w:rPr>
          <w:rFonts w:ascii="仿宋" w:eastAsia="仿宋" w:hAnsi="仿宋" w:cs="微软雅黑" w:hint="eastAsia"/>
          <w:sz w:val="24"/>
        </w:rPr>
        <w:t>年</w:t>
      </w:r>
      <w:r w:rsidRPr="006453F3">
        <w:rPr>
          <w:rFonts w:ascii="仿宋" w:eastAsia="仿宋" w:hAnsi="仿宋" w:cs="仿宋_GB2312" w:hint="eastAsia"/>
          <w:sz w:val="24"/>
        </w:rPr>
        <w:t>。</w:t>
      </w:r>
    </w:p>
    <w:p w14:paraId="40AAD942" w14:textId="77777777" w:rsidR="008A7DC7" w:rsidRDefault="00EA1698">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三）网络资源</w:t>
      </w:r>
    </w:p>
    <w:p w14:paraId="796D5C9F" w14:textId="7680C3D5" w:rsidR="008A7DC7" w:rsidRDefault="00EA1698" w:rsidP="006453F3">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sidR="006453F3" w:rsidRPr="006453F3">
        <w:rPr>
          <w:rFonts w:hint="eastAsia"/>
        </w:rPr>
        <w:t xml:space="preserve"> </w:t>
      </w:r>
      <w:r w:rsidR="006453F3" w:rsidRPr="006453F3">
        <w:rPr>
          <w:rFonts w:ascii="仿宋" w:eastAsia="仿宋" w:hAnsi="仿宋" w:cs="___WRD_EMBED_SUB_45" w:hint="eastAsia"/>
          <w:sz w:val="24"/>
        </w:rPr>
        <w:t>线上资源，纸</w:t>
      </w:r>
      <w:proofErr w:type="gramStart"/>
      <w:r w:rsidR="006453F3" w:rsidRPr="006453F3">
        <w:rPr>
          <w:rFonts w:ascii="仿宋" w:eastAsia="仿宋" w:hAnsi="仿宋" w:cs="___WRD_EMBED_SUB_45" w:hint="eastAsia"/>
          <w:sz w:val="24"/>
        </w:rPr>
        <w:t>研苑公众号</w:t>
      </w:r>
      <w:proofErr w:type="gramEnd"/>
      <w:r w:rsidR="006453F3" w:rsidRPr="006453F3">
        <w:rPr>
          <w:rFonts w:ascii="仿宋" w:eastAsia="仿宋" w:hAnsi="仿宋" w:cs="___WRD_EMBED_SUB_45" w:hint="eastAsia"/>
          <w:sz w:val="24"/>
        </w:rPr>
        <w:t>。</w:t>
      </w:r>
    </w:p>
    <w:p w14:paraId="431D8832" w14:textId="77777777" w:rsidR="006453F3" w:rsidRDefault="006453F3">
      <w:pPr>
        <w:spacing w:line="360" w:lineRule="auto"/>
        <w:ind w:firstLineChars="200" w:firstLine="480"/>
        <w:rPr>
          <w:rFonts w:ascii="仿宋_GB2312" w:eastAsia="仿宋_GB2312" w:hAnsi="仿宋_GB2312" w:cs="仿宋_GB2312"/>
          <w:sz w:val="24"/>
        </w:rPr>
      </w:pPr>
    </w:p>
    <w:p w14:paraId="6CBCE7AE" w14:textId="77777777" w:rsidR="006453F3" w:rsidRDefault="006453F3">
      <w:pPr>
        <w:spacing w:line="360" w:lineRule="auto"/>
        <w:ind w:firstLineChars="200" w:firstLine="480"/>
        <w:rPr>
          <w:rFonts w:ascii="仿宋_GB2312" w:eastAsia="仿宋_GB2312" w:hAnsi="仿宋_GB2312" w:cs="仿宋_GB2312"/>
          <w:sz w:val="24"/>
        </w:rPr>
      </w:pPr>
    </w:p>
    <w:p w14:paraId="23130211" w14:textId="5EFEB6EF" w:rsidR="008A7DC7" w:rsidRDefault="00EA1698">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教材选用应按照《山东省普通高等学校教材管理办法</w:t>
      </w:r>
      <w:r>
        <w:rPr>
          <w:rFonts w:ascii="仿宋_GB2312" w:eastAsia="仿宋_GB2312" w:hAnsi="仿宋_GB2312" w:cs="仿宋_GB2312"/>
          <w:sz w:val="24"/>
        </w:rPr>
        <w:t>实施细则</w:t>
      </w:r>
      <w:r>
        <w:rPr>
          <w:rFonts w:ascii="仿宋_GB2312" w:eastAsia="仿宋_GB2312" w:hAnsi="仿宋_GB2312" w:cs="仿宋_GB2312" w:hint="eastAsia"/>
          <w:sz w:val="24"/>
        </w:rPr>
        <w:t>》、《齐鲁工业大学（山东省科学院）教材选用管理办法》要求，坚持凡选必审，坚持质量第一，坚持适宜教学，坚持科学审慎，坚持公平公正。参考资料包括参考教材、教学指导书、案例集、习题集、网络资源等，应当尽量齐全，与时俱进，政治立场和价值导向有问题的，内容陈旧、低水平重复、简单拼凑的不得选用。）</w:t>
      </w:r>
    </w:p>
    <w:p w14:paraId="2B4319B9" w14:textId="77777777" w:rsidR="008A7DC7" w:rsidRDefault="008A7DC7">
      <w:pPr>
        <w:spacing w:line="360" w:lineRule="auto"/>
        <w:ind w:firstLineChars="200" w:firstLine="480"/>
        <w:rPr>
          <w:sz w:val="24"/>
        </w:rPr>
      </w:pPr>
    </w:p>
    <w:sectPr w:rsidR="008A7DC7">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319E" w14:textId="77777777" w:rsidR="00EA1698" w:rsidRDefault="00EA1698">
      <w:pPr>
        <w:ind w:firstLine="210"/>
      </w:pPr>
      <w:r>
        <w:separator/>
      </w:r>
    </w:p>
    <w:p w14:paraId="2E227C07" w14:textId="77777777" w:rsidR="00EA1698" w:rsidRDefault="00EA1698">
      <w:pPr>
        <w:ind w:firstLine="210"/>
      </w:pPr>
    </w:p>
    <w:p w14:paraId="7BFCD54E" w14:textId="77777777" w:rsidR="00EA1698" w:rsidRDefault="00EA1698" w:rsidP="00AA2417">
      <w:pPr>
        <w:ind w:firstLine="210"/>
      </w:pPr>
    </w:p>
    <w:p w14:paraId="2D901D74" w14:textId="77777777" w:rsidR="00EA1698" w:rsidRDefault="00EA1698" w:rsidP="00AA2417">
      <w:pPr>
        <w:ind w:firstLine="210"/>
      </w:pPr>
    </w:p>
    <w:p w14:paraId="0CC6B865" w14:textId="77777777" w:rsidR="00EA1698" w:rsidRDefault="00EA1698" w:rsidP="00AA2417">
      <w:pPr>
        <w:ind w:firstLine="210"/>
      </w:pPr>
    </w:p>
    <w:p w14:paraId="3E9CB895" w14:textId="77777777" w:rsidR="00EA1698" w:rsidRDefault="00EA1698" w:rsidP="00AA2417">
      <w:pPr>
        <w:ind w:firstLine="210"/>
      </w:pPr>
    </w:p>
    <w:p w14:paraId="1D620752" w14:textId="77777777" w:rsidR="00EA1698" w:rsidRDefault="00EA1698" w:rsidP="00AA2417">
      <w:pPr>
        <w:ind w:firstLine="210"/>
      </w:pPr>
    </w:p>
    <w:p w14:paraId="54BF8A70" w14:textId="77777777" w:rsidR="00EA1698" w:rsidRDefault="00EA1698" w:rsidP="008508F5">
      <w:pPr>
        <w:ind w:firstLine="210"/>
      </w:pPr>
    </w:p>
    <w:p w14:paraId="532EC6A0" w14:textId="77777777" w:rsidR="00EA1698" w:rsidRDefault="00EA1698" w:rsidP="008508F5">
      <w:pPr>
        <w:ind w:firstLine="210"/>
      </w:pPr>
    </w:p>
    <w:p w14:paraId="4486BD18" w14:textId="77777777" w:rsidR="00EA1698" w:rsidRDefault="00EA1698" w:rsidP="008508F5">
      <w:pPr>
        <w:ind w:firstLine="210"/>
      </w:pPr>
    </w:p>
    <w:p w14:paraId="00111AD0" w14:textId="77777777" w:rsidR="00EA1698" w:rsidRDefault="00EA1698" w:rsidP="008508F5">
      <w:pPr>
        <w:ind w:firstLine="210"/>
      </w:pPr>
    </w:p>
    <w:p w14:paraId="2B3E4FEA" w14:textId="77777777" w:rsidR="00EA1698" w:rsidRDefault="00EA1698" w:rsidP="008508F5">
      <w:pPr>
        <w:ind w:firstLine="210"/>
      </w:pPr>
    </w:p>
    <w:p w14:paraId="108CA040" w14:textId="77777777" w:rsidR="00EA1698" w:rsidRDefault="00EA1698" w:rsidP="008508F5">
      <w:pPr>
        <w:ind w:firstLine="210"/>
      </w:pPr>
    </w:p>
  </w:endnote>
  <w:endnote w:type="continuationSeparator" w:id="0">
    <w:p w14:paraId="71851637" w14:textId="77777777" w:rsidR="00EA1698" w:rsidRDefault="00EA1698">
      <w:pPr>
        <w:ind w:firstLine="210"/>
      </w:pPr>
      <w:r>
        <w:continuationSeparator/>
      </w:r>
    </w:p>
    <w:p w14:paraId="19B22781" w14:textId="77777777" w:rsidR="00EA1698" w:rsidRDefault="00EA1698">
      <w:pPr>
        <w:ind w:firstLine="210"/>
      </w:pPr>
    </w:p>
    <w:p w14:paraId="62A24C83" w14:textId="77777777" w:rsidR="00EA1698" w:rsidRDefault="00EA1698" w:rsidP="00AA2417">
      <w:pPr>
        <w:ind w:firstLine="210"/>
      </w:pPr>
    </w:p>
    <w:p w14:paraId="075E36D4" w14:textId="77777777" w:rsidR="00EA1698" w:rsidRDefault="00EA1698" w:rsidP="00AA2417">
      <w:pPr>
        <w:ind w:firstLine="210"/>
      </w:pPr>
    </w:p>
    <w:p w14:paraId="446A1272" w14:textId="77777777" w:rsidR="00EA1698" w:rsidRDefault="00EA1698" w:rsidP="00AA2417">
      <w:pPr>
        <w:ind w:firstLine="210"/>
      </w:pPr>
    </w:p>
    <w:p w14:paraId="3452786E" w14:textId="77777777" w:rsidR="00EA1698" w:rsidRDefault="00EA1698" w:rsidP="00AA2417">
      <w:pPr>
        <w:ind w:firstLine="210"/>
      </w:pPr>
    </w:p>
    <w:p w14:paraId="5AE2E5B5" w14:textId="77777777" w:rsidR="00EA1698" w:rsidRDefault="00EA1698" w:rsidP="00AA2417">
      <w:pPr>
        <w:ind w:firstLine="210"/>
      </w:pPr>
    </w:p>
    <w:p w14:paraId="4D93311C" w14:textId="77777777" w:rsidR="00EA1698" w:rsidRDefault="00EA1698" w:rsidP="008508F5">
      <w:pPr>
        <w:ind w:firstLine="210"/>
      </w:pPr>
    </w:p>
    <w:p w14:paraId="22CFEFA4" w14:textId="77777777" w:rsidR="00EA1698" w:rsidRDefault="00EA1698" w:rsidP="008508F5">
      <w:pPr>
        <w:ind w:firstLine="210"/>
      </w:pPr>
    </w:p>
    <w:p w14:paraId="1E2932B5" w14:textId="77777777" w:rsidR="00EA1698" w:rsidRDefault="00EA1698" w:rsidP="008508F5">
      <w:pPr>
        <w:ind w:firstLine="210"/>
      </w:pPr>
    </w:p>
    <w:p w14:paraId="2D8B1236" w14:textId="77777777" w:rsidR="00EA1698" w:rsidRDefault="00EA1698" w:rsidP="008508F5">
      <w:pPr>
        <w:ind w:firstLine="210"/>
      </w:pPr>
    </w:p>
    <w:p w14:paraId="4B466DE5" w14:textId="77777777" w:rsidR="00EA1698" w:rsidRDefault="00EA1698" w:rsidP="008508F5">
      <w:pPr>
        <w:ind w:firstLine="210"/>
      </w:pPr>
    </w:p>
    <w:p w14:paraId="67F2C095" w14:textId="77777777" w:rsidR="00EA1698" w:rsidRDefault="00EA1698" w:rsidP="008508F5">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DA801DEF-4709-46A4-A705-1742F6F54C66}"/>
    <w:embedBold r:id="rId2" w:subsetted="1" w:fontKey="{BDF0DDDC-CBCB-4D09-AA99-DE7435151EA4}"/>
  </w:font>
  <w:font w:name="方正公文小标宋">
    <w:charset w:val="86"/>
    <w:family w:val="auto"/>
    <w:pitch w:val="default"/>
    <w:sig w:usb0="A00002BF" w:usb1="38CF7CFA" w:usb2="00000016" w:usb3="00000000" w:csb0="00040001" w:csb1="00000000"/>
    <w:embedRegular r:id="rId3" w:subsetted="1" w:fontKey="{CC2C0F6B-EA11-4280-BAE4-96BAEF8DB5B5}"/>
  </w:font>
  <w:font w:name="仿宋">
    <w:panose1 w:val="02010609060101010101"/>
    <w:charset w:val="86"/>
    <w:family w:val="modern"/>
    <w:pitch w:val="fixed"/>
    <w:sig w:usb0="800002BF" w:usb1="38CF7CFA" w:usb2="00000016" w:usb3="00000000" w:csb0="00040001" w:csb1="00000000"/>
    <w:embedRegular r:id="rId4" w:subsetted="1" w:fontKey="{F1332063-9266-4237-89B0-5F564D255DAC}"/>
  </w:font>
  <w:font w:name="仿宋_GB2312">
    <w:altName w:val="宋体"/>
    <w:charset w:val="86"/>
    <w:family w:val="modern"/>
    <w:pitch w:val="default"/>
    <w:sig w:usb0="00000001" w:usb1="080E0000" w:usb2="00000000" w:usb3="00000000" w:csb0="00040000" w:csb1="00000000"/>
    <w:embedRegular r:id="rId5" w:subsetted="1" w:fontKey="{01B78273-A708-48EC-A752-289DF1EADCCD}"/>
  </w:font>
  <w:font w:name="微软雅黑">
    <w:panose1 w:val="020B0503020204020204"/>
    <w:charset w:val="86"/>
    <w:family w:val="swiss"/>
    <w:pitch w:val="variable"/>
    <w:sig w:usb0="80000287" w:usb1="2ACF3C50" w:usb2="00000016" w:usb3="00000000" w:csb0="0004001F" w:csb1="00000000"/>
  </w:font>
  <w:font w:name="___WRD_EMBED_SUB_45">
    <w:altName w:val="微软雅黑"/>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embedRegular r:id="rId6" w:subsetted="1" w:fontKey="{D1783C39-8E7A-48F9-BCC4-18A45E983E68}"/>
  </w:font>
  <w:font w:name="Segoe UI Symbol">
    <w:panose1 w:val="020B0502040204020203"/>
    <w:charset w:val="00"/>
    <w:family w:val="swiss"/>
    <w:pitch w:val="variable"/>
    <w:sig w:usb0="800001E3" w:usb1="1200FFEF" w:usb2="00040000" w:usb3="00000000" w:csb0="00000001" w:csb1="00000000"/>
    <w:embedRegular r:id="rId7" w:subsetted="1" w:fontKey="{594DB18B-C5B8-4320-BFE0-C3E781D85983}"/>
  </w:font>
  <w:font w:name="Wingdings">
    <w:panose1 w:val="05000000000000000000"/>
    <w:charset w:val="02"/>
    <w:family w:val="auto"/>
    <w:pitch w:val="variable"/>
    <w:sig w:usb0="00000000" w:usb1="10000000" w:usb2="00000000" w:usb3="00000000" w:csb0="80000000" w:csb1="00000000"/>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1D13" w14:textId="77777777" w:rsidR="00EA1698" w:rsidRDefault="00EA1698">
      <w:pPr>
        <w:ind w:firstLine="210"/>
      </w:pPr>
      <w:r>
        <w:separator/>
      </w:r>
    </w:p>
    <w:p w14:paraId="2CAB100F" w14:textId="77777777" w:rsidR="00EA1698" w:rsidRDefault="00EA1698">
      <w:pPr>
        <w:ind w:firstLine="210"/>
      </w:pPr>
    </w:p>
    <w:p w14:paraId="3993E518" w14:textId="77777777" w:rsidR="00EA1698" w:rsidRDefault="00EA1698" w:rsidP="00AA2417">
      <w:pPr>
        <w:ind w:firstLine="210"/>
      </w:pPr>
    </w:p>
    <w:p w14:paraId="79C894CB" w14:textId="77777777" w:rsidR="00EA1698" w:rsidRDefault="00EA1698" w:rsidP="00AA2417">
      <w:pPr>
        <w:ind w:firstLine="210"/>
      </w:pPr>
    </w:p>
    <w:p w14:paraId="1F01301A" w14:textId="77777777" w:rsidR="00EA1698" w:rsidRDefault="00EA1698" w:rsidP="00AA2417">
      <w:pPr>
        <w:ind w:firstLine="210"/>
      </w:pPr>
    </w:p>
    <w:p w14:paraId="0B9F0EC5" w14:textId="77777777" w:rsidR="00EA1698" w:rsidRDefault="00EA1698" w:rsidP="00AA2417">
      <w:pPr>
        <w:ind w:firstLine="210"/>
      </w:pPr>
    </w:p>
    <w:p w14:paraId="70064D51" w14:textId="77777777" w:rsidR="00EA1698" w:rsidRDefault="00EA1698" w:rsidP="00AA2417">
      <w:pPr>
        <w:ind w:firstLine="210"/>
      </w:pPr>
    </w:p>
    <w:p w14:paraId="3CD10DA5" w14:textId="77777777" w:rsidR="00EA1698" w:rsidRDefault="00EA1698" w:rsidP="008508F5">
      <w:pPr>
        <w:ind w:firstLine="210"/>
      </w:pPr>
    </w:p>
    <w:p w14:paraId="3B05381A" w14:textId="77777777" w:rsidR="00EA1698" w:rsidRDefault="00EA1698" w:rsidP="008508F5">
      <w:pPr>
        <w:ind w:firstLine="210"/>
      </w:pPr>
    </w:p>
    <w:p w14:paraId="52460A05" w14:textId="77777777" w:rsidR="00EA1698" w:rsidRDefault="00EA1698" w:rsidP="008508F5">
      <w:pPr>
        <w:ind w:firstLine="210"/>
      </w:pPr>
    </w:p>
    <w:p w14:paraId="63FB5415" w14:textId="77777777" w:rsidR="00EA1698" w:rsidRDefault="00EA1698" w:rsidP="008508F5">
      <w:pPr>
        <w:ind w:firstLine="210"/>
      </w:pPr>
    </w:p>
    <w:p w14:paraId="3BD5838B" w14:textId="77777777" w:rsidR="00EA1698" w:rsidRDefault="00EA1698" w:rsidP="008508F5">
      <w:pPr>
        <w:ind w:firstLine="210"/>
      </w:pPr>
    </w:p>
    <w:p w14:paraId="09244424" w14:textId="77777777" w:rsidR="00EA1698" w:rsidRDefault="00EA1698" w:rsidP="008508F5">
      <w:pPr>
        <w:ind w:firstLine="210"/>
      </w:pPr>
    </w:p>
  </w:footnote>
  <w:footnote w:type="continuationSeparator" w:id="0">
    <w:p w14:paraId="4F42DD25" w14:textId="77777777" w:rsidR="00EA1698" w:rsidRDefault="00EA1698">
      <w:pPr>
        <w:ind w:firstLine="210"/>
      </w:pPr>
      <w:r>
        <w:continuationSeparator/>
      </w:r>
    </w:p>
    <w:p w14:paraId="532AC309" w14:textId="77777777" w:rsidR="00EA1698" w:rsidRDefault="00EA1698">
      <w:pPr>
        <w:ind w:firstLine="210"/>
      </w:pPr>
    </w:p>
    <w:p w14:paraId="2A890E02" w14:textId="77777777" w:rsidR="00EA1698" w:rsidRDefault="00EA1698" w:rsidP="00AA2417">
      <w:pPr>
        <w:ind w:firstLine="210"/>
      </w:pPr>
    </w:p>
    <w:p w14:paraId="66EB1F1E" w14:textId="77777777" w:rsidR="00EA1698" w:rsidRDefault="00EA1698" w:rsidP="00AA2417">
      <w:pPr>
        <w:ind w:firstLine="210"/>
      </w:pPr>
    </w:p>
    <w:p w14:paraId="6515AB2C" w14:textId="77777777" w:rsidR="00EA1698" w:rsidRDefault="00EA1698" w:rsidP="00AA2417">
      <w:pPr>
        <w:ind w:firstLine="210"/>
      </w:pPr>
    </w:p>
    <w:p w14:paraId="0B5498B2" w14:textId="77777777" w:rsidR="00EA1698" w:rsidRDefault="00EA1698" w:rsidP="00AA2417">
      <w:pPr>
        <w:ind w:firstLine="210"/>
      </w:pPr>
    </w:p>
    <w:p w14:paraId="477292BF" w14:textId="77777777" w:rsidR="00EA1698" w:rsidRDefault="00EA1698" w:rsidP="00AA2417">
      <w:pPr>
        <w:ind w:firstLine="210"/>
      </w:pPr>
    </w:p>
    <w:p w14:paraId="11747811" w14:textId="77777777" w:rsidR="00EA1698" w:rsidRDefault="00EA1698" w:rsidP="008508F5">
      <w:pPr>
        <w:ind w:firstLine="210"/>
      </w:pPr>
    </w:p>
    <w:p w14:paraId="3C2ECD03" w14:textId="77777777" w:rsidR="00EA1698" w:rsidRDefault="00EA1698" w:rsidP="008508F5">
      <w:pPr>
        <w:ind w:firstLine="210"/>
      </w:pPr>
    </w:p>
    <w:p w14:paraId="6A7BC5B4" w14:textId="77777777" w:rsidR="00EA1698" w:rsidRDefault="00EA1698" w:rsidP="008508F5">
      <w:pPr>
        <w:ind w:firstLine="210"/>
      </w:pPr>
    </w:p>
    <w:p w14:paraId="295C6D86" w14:textId="77777777" w:rsidR="00EA1698" w:rsidRDefault="00EA1698" w:rsidP="008508F5">
      <w:pPr>
        <w:ind w:firstLine="210"/>
      </w:pPr>
    </w:p>
    <w:p w14:paraId="59E26D11" w14:textId="77777777" w:rsidR="00EA1698" w:rsidRDefault="00EA1698" w:rsidP="008508F5">
      <w:pPr>
        <w:ind w:firstLine="210"/>
      </w:pPr>
    </w:p>
    <w:p w14:paraId="5E7F18A4" w14:textId="77777777" w:rsidR="00EA1698" w:rsidRDefault="00EA1698" w:rsidP="008508F5">
      <w:pPr>
        <w:ind w:firstLine="21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lNWZjNWIyYmUyN2NhN2ZiYzdjMjJjZTY5OWZhODU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C7E1B"/>
    <w:rsid w:val="002D5B60"/>
    <w:rsid w:val="00302336"/>
    <w:rsid w:val="00317C6C"/>
    <w:rsid w:val="00317DA8"/>
    <w:rsid w:val="00323554"/>
    <w:rsid w:val="003520E9"/>
    <w:rsid w:val="003602AC"/>
    <w:rsid w:val="00367288"/>
    <w:rsid w:val="003B1B59"/>
    <w:rsid w:val="003B31D5"/>
    <w:rsid w:val="003D5504"/>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453F3"/>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508F5"/>
    <w:rsid w:val="0086674C"/>
    <w:rsid w:val="00877997"/>
    <w:rsid w:val="00881533"/>
    <w:rsid w:val="00883012"/>
    <w:rsid w:val="00886844"/>
    <w:rsid w:val="008A7DC7"/>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5633"/>
    <w:rsid w:val="009D7179"/>
    <w:rsid w:val="009E0901"/>
    <w:rsid w:val="009E2E55"/>
    <w:rsid w:val="009E5A22"/>
    <w:rsid w:val="00A0220C"/>
    <w:rsid w:val="00A113F8"/>
    <w:rsid w:val="00A5014F"/>
    <w:rsid w:val="00A849F7"/>
    <w:rsid w:val="00AA2417"/>
    <w:rsid w:val="00AA7A98"/>
    <w:rsid w:val="00AB418B"/>
    <w:rsid w:val="00AD5DDA"/>
    <w:rsid w:val="00B27FCB"/>
    <w:rsid w:val="00B40FAB"/>
    <w:rsid w:val="00B41964"/>
    <w:rsid w:val="00B5405A"/>
    <w:rsid w:val="00B543DB"/>
    <w:rsid w:val="00B73EB0"/>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A1698"/>
    <w:rsid w:val="00EB6165"/>
    <w:rsid w:val="00EB66B2"/>
    <w:rsid w:val="00ED4B96"/>
    <w:rsid w:val="00ED6D05"/>
    <w:rsid w:val="00EF2E80"/>
    <w:rsid w:val="00EF58AF"/>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D4A4828"/>
    <w:rsid w:val="125379AF"/>
    <w:rsid w:val="1ADB1CDF"/>
    <w:rsid w:val="1C6472BB"/>
    <w:rsid w:val="28BF7CA2"/>
    <w:rsid w:val="3FFF87A0"/>
    <w:rsid w:val="414933E0"/>
    <w:rsid w:val="47AA4941"/>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78B15"/>
  <w15:docId w15:val="{9CA72658-3FFC-4998-9A5A-916E9B61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qFormat/>
    <w:pPr>
      <w:spacing w:before="120" w:after="120"/>
      <w:jc w:val="left"/>
    </w:pPr>
    <w:rPr>
      <w:b/>
      <w:bCs/>
      <w:caps/>
      <w:sz w:val="20"/>
      <w:szCs w:val="20"/>
    </w:rPr>
  </w:style>
  <w:style w:type="paragraph" w:styleId="a8">
    <w:name w:val="Normal (Web)"/>
    <w:basedOn w:val="a"/>
    <w:autoRedefine/>
    <w:qFormat/>
    <w:pPr>
      <w:widowControl/>
      <w:spacing w:before="100" w:beforeAutospacing="1" w:after="100" w:afterAutospacing="1"/>
      <w:jc w:val="left"/>
    </w:pPr>
    <w:rPr>
      <w:rFonts w:ascii="宋体" w:hAnsi="宋体"/>
      <w:kern w:val="0"/>
      <w:sz w:val="24"/>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781</Words>
  <Characters>4457</Characters>
  <Application>Microsoft Office Word</Application>
  <DocSecurity>0</DocSecurity>
  <Lines>37</Lines>
  <Paragraphs>10</Paragraphs>
  <ScaleCrop>false</ScaleCrop>
  <Company>JWC</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lenovo</cp:lastModifiedBy>
  <cp:revision>2</cp:revision>
  <cp:lastPrinted>2024-04-09T01:16:00Z</cp:lastPrinted>
  <dcterms:created xsi:type="dcterms:W3CDTF">2024-10-28T03:53:00Z</dcterms:created>
  <dcterms:modified xsi:type="dcterms:W3CDTF">2024-10-28T03:53:00Z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F2B7192A22C9451EB4910FBD851D9D1E_13</vt:lpwstr>
  </property>
</Properties>
</file>