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4F93">
      <w:pPr>
        <w:spacing w:line="360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附件11</w:t>
      </w:r>
    </w:p>
    <w:p w14:paraId="6B929C68">
      <w:pPr>
        <w:ind w:firstLine="720"/>
        <w:jc w:val="center"/>
        <w:rPr>
          <w:rFonts w:hint="eastAsia" w:ascii="方正公文小标宋" w:hAnsi="方正公文小标宋" w:eastAsia="方正公文小标宋" w:cs="方正公文小标宋"/>
          <w:sz w:val="36"/>
        </w:rPr>
      </w:pPr>
      <w:bookmarkStart w:id="5" w:name="_GoBack"/>
      <w:bookmarkEnd w:id="5"/>
      <w:r>
        <w:rPr>
          <w:rFonts w:hint="eastAsia" w:ascii="方正公文小标宋" w:hAnsi="方正公文小标宋" w:eastAsia="方正公文小标宋" w:cs="方正公文小标宋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公文小标宋" w:hAnsi="方正公文小标宋" w:eastAsia="方正公文小标宋" w:cs="方正公文小标宋"/>
          <w:sz w:val="36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sz w:val="36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sz w:val="36"/>
        </w:rPr>
        <w:t>《</w:t>
      </w:r>
      <w:r>
        <w:rPr>
          <w:rFonts w:hint="eastAsia" w:ascii="Cambria" w:hAnsi="Cambria" w:eastAsia="方正公文小标宋" w:cs="方正公文小标宋"/>
          <w:sz w:val="36"/>
        </w:rPr>
        <w:t>3D</w:t>
      </w:r>
      <w:r>
        <w:rPr>
          <w:rFonts w:hint="eastAsia" w:ascii="宋体" w:hAnsi="宋体" w:cs="宋体"/>
          <w:sz w:val="36"/>
        </w:rPr>
        <w:t>打印技术</w:t>
      </w:r>
      <w:r>
        <w:rPr>
          <w:rFonts w:hint="eastAsia" w:ascii="方正公文小标宋" w:hAnsi="方正公文小标宋" w:eastAsia="方正公文小标宋" w:cs="方正公文小标宋"/>
          <w:sz w:val="36"/>
        </w:rPr>
        <w:t>》课程教学大纲</w:t>
      </w:r>
    </w:p>
    <w:p w14:paraId="4799CDB6">
      <w:pPr>
        <w:tabs>
          <w:tab w:val="left" w:pos="672"/>
        </w:tabs>
        <w:spacing w:line="400" w:lineRule="exact"/>
        <w:ind w:firstLine="560" w:firstLineChars="200"/>
        <w:jc w:val="center"/>
        <w:rPr>
          <w:rFonts w:hint="eastAsia" w:ascii="黑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（理论课程·2024版）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p w14:paraId="727596DB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一、课程基本信息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01"/>
        <w:gridCol w:w="2268"/>
        <w:gridCol w:w="1701"/>
        <w:gridCol w:w="2835"/>
      </w:tblGrid>
      <w:tr w14:paraId="777D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429444D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 程 号</w:t>
            </w:r>
          </w:p>
        </w:tc>
        <w:tc>
          <w:tcPr>
            <w:tcW w:w="2268" w:type="dxa"/>
            <w:vAlign w:val="center"/>
          </w:tcPr>
          <w:p w14:paraId="5E2DF172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B916008</w:t>
            </w:r>
          </w:p>
        </w:tc>
        <w:tc>
          <w:tcPr>
            <w:tcW w:w="1701" w:type="dxa"/>
            <w:vAlign w:val="center"/>
          </w:tcPr>
          <w:p w14:paraId="23949A74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2835" w:type="dxa"/>
            <w:vAlign w:val="center"/>
          </w:tcPr>
          <w:p w14:paraId="16F6072B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轻工学部轻化工程教研室</w:t>
            </w:r>
          </w:p>
        </w:tc>
      </w:tr>
      <w:tr w14:paraId="473E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restart"/>
            <w:vAlign w:val="center"/>
          </w:tcPr>
          <w:p w14:paraId="2FDBB296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14:paraId="1A5EF08C">
            <w:pPr>
              <w:adjustRightInd w:val="0"/>
              <w:snapToGrid w:val="0"/>
              <w:ind w:firstLine="48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3D打印技术</w:t>
            </w:r>
          </w:p>
        </w:tc>
      </w:tr>
      <w:tr w14:paraId="09BB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3FDE2BB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DEFF5F3">
            <w:pPr>
              <w:adjustRightInd w:val="0"/>
              <w:snapToGrid w:val="0"/>
              <w:ind w:firstLine="48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3D printing technology</w:t>
            </w:r>
          </w:p>
        </w:tc>
      </w:tr>
      <w:tr w14:paraId="3835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7359BEE8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课程性质</w:t>
            </w:r>
          </w:p>
        </w:tc>
        <w:tc>
          <w:tcPr>
            <w:tcW w:w="2268" w:type="dxa"/>
            <w:vAlign w:val="center"/>
          </w:tcPr>
          <w:p w14:paraId="54FDD220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1701" w:type="dxa"/>
            <w:vAlign w:val="center"/>
          </w:tcPr>
          <w:p w14:paraId="2872FB9B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考核类型</w:t>
            </w:r>
          </w:p>
        </w:tc>
        <w:tc>
          <w:tcPr>
            <w:tcW w:w="2835" w:type="dxa"/>
            <w:vAlign w:val="center"/>
          </w:tcPr>
          <w:p w14:paraId="5E2B24F3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BF5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74E0A1C5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8AAF9A0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701" w:type="dxa"/>
            <w:vAlign w:val="center"/>
          </w:tcPr>
          <w:p w14:paraId="02376118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219493C3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213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6FD498B7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14:paraId="49F39E77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专业任选</w:t>
            </w:r>
          </w:p>
        </w:tc>
      </w:tr>
      <w:tr w14:paraId="36BA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4F72B85A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14:paraId="7F172A2F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《造纸植物资源化学》、《生物质资源化利用》等</w:t>
            </w:r>
          </w:p>
        </w:tc>
      </w:tr>
      <w:tr w14:paraId="2329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 w14:paraId="25A63DC9">
            <w:pPr>
              <w:adjustRightInd w:val="0"/>
              <w:snapToGrid w:val="0"/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14:paraId="759D0083">
            <w:pPr>
              <w:adjustRightInd w:val="0"/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轻化工程（制浆造纸方向）</w:t>
            </w:r>
          </w:p>
        </w:tc>
      </w:tr>
    </w:tbl>
    <w:p w14:paraId="0EF17D57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二、课程描述及目标</w:t>
      </w:r>
    </w:p>
    <w:p w14:paraId="61623A89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（一）课程简介</w:t>
      </w:r>
    </w:p>
    <w:p w14:paraId="4E88E95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《3D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》课程是</w:t>
      </w:r>
      <w:r>
        <w:rPr>
          <w:rFonts w:hint="eastAsia" w:ascii="仿宋" w:hAnsi="仿宋" w:eastAsia="仿宋" w:cs="微软雅黑"/>
          <w:sz w:val="24"/>
        </w:rPr>
        <w:t>轻化工程</w:t>
      </w:r>
      <w:r>
        <w:rPr>
          <w:rFonts w:hint="eastAsia" w:ascii="仿宋" w:hAnsi="仿宋" w:eastAsia="仿宋" w:cs="___WRD_EMBED_SUB_47"/>
          <w:sz w:val="24"/>
        </w:rPr>
        <w:t>专业的一门专业</w:t>
      </w:r>
      <w:r>
        <w:rPr>
          <w:rFonts w:hint="eastAsia" w:ascii="仿宋" w:hAnsi="仿宋" w:eastAsia="仿宋" w:cs="微软雅黑"/>
          <w:sz w:val="24"/>
        </w:rPr>
        <w:t>任</w:t>
      </w:r>
      <w:r>
        <w:rPr>
          <w:rFonts w:hint="eastAsia" w:ascii="仿宋" w:hAnsi="仿宋" w:eastAsia="仿宋" w:cs="___WRD_EMBED_SUB_47"/>
          <w:sz w:val="24"/>
        </w:rPr>
        <w:t>选课程，其主要</w:t>
      </w:r>
      <w:r>
        <w:rPr>
          <w:rFonts w:hint="eastAsia" w:ascii="仿宋" w:hAnsi="仿宋" w:eastAsia="仿宋" w:cs="微软雅黑"/>
          <w:sz w:val="24"/>
        </w:rPr>
        <w:t>任务</w:t>
      </w:r>
      <w:r>
        <w:rPr>
          <w:rFonts w:hint="eastAsia" w:ascii="仿宋" w:hAnsi="仿宋" w:eastAsia="仿宋" w:cs="微软雅黑"/>
          <w:sz w:val="24"/>
          <w:lang w:val="en-US" w:eastAsia="zh-CN"/>
        </w:rPr>
        <w:t>为</w:t>
      </w:r>
      <w:r>
        <w:rPr>
          <w:rFonts w:hint="eastAsia" w:ascii="仿宋" w:hAnsi="仿宋" w:eastAsia="仿宋" w:cs="___WRD_EMBED_SUB_47"/>
          <w:sz w:val="24"/>
        </w:rPr>
        <w:t>学习新</w:t>
      </w:r>
      <w:r>
        <w:rPr>
          <w:rFonts w:hint="eastAsia" w:ascii="仿宋" w:hAnsi="仿宋" w:eastAsia="仿宋" w:cs="微软雅黑"/>
          <w:sz w:val="24"/>
        </w:rPr>
        <w:t>技术</w:t>
      </w:r>
      <w:r>
        <w:rPr>
          <w:rFonts w:hint="eastAsia" w:ascii="仿宋" w:hAnsi="仿宋" w:eastAsia="仿宋" w:cs="___WRD_EMBED_SUB_47"/>
          <w:sz w:val="24"/>
        </w:rPr>
        <w:t>及方法，是培养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展新型轻工</w:t>
      </w:r>
      <w:r>
        <w:rPr>
          <w:rFonts w:hint="eastAsia" w:ascii="仿宋" w:hAnsi="仿宋" w:eastAsia="仿宋" w:cs="微软雅黑"/>
          <w:sz w:val="24"/>
        </w:rPr>
        <w:t>技术</w:t>
      </w:r>
      <w:r>
        <w:rPr>
          <w:rFonts w:hint="eastAsia" w:ascii="仿宋" w:hAnsi="仿宋" w:eastAsia="仿宋" w:cs="___WRD_EMBED_SUB_47"/>
          <w:sz w:val="24"/>
        </w:rPr>
        <w:t>专业人才的重要</w:t>
      </w:r>
      <w:r>
        <w:rPr>
          <w:rFonts w:hint="eastAsia" w:ascii="仿宋" w:hAnsi="仿宋" w:eastAsia="仿宋" w:cs="微软雅黑"/>
          <w:sz w:val="24"/>
        </w:rPr>
        <w:t>途经</w:t>
      </w:r>
      <w:r>
        <w:rPr>
          <w:rFonts w:hint="eastAsia" w:ascii="仿宋" w:hAnsi="仿宋" w:eastAsia="仿宋" w:cs="___WRD_EMBED_SUB_47"/>
          <w:sz w:val="24"/>
        </w:rPr>
        <w:t>。本课程旨在通过理论教学，使学生掌握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</w:t>
      </w:r>
      <w:r>
        <w:rPr>
          <w:rFonts w:hint="eastAsia" w:ascii="仿宋" w:hAnsi="仿宋" w:eastAsia="仿宋" w:cs="___WRD_EMBED_SUB_47"/>
          <w:sz w:val="24"/>
        </w:rPr>
        <w:t>的原理及特点，学习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的重大意义，了解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打印典</w:t>
      </w:r>
      <w:r>
        <w:rPr>
          <w:rFonts w:hint="eastAsia" w:ascii="仿宋" w:hAnsi="仿宋" w:eastAsia="仿宋" w:cs="___WRD_EMBED_SUB_47"/>
          <w:sz w:val="24"/>
        </w:rPr>
        <w:t>型案例</w:t>
      </w:r>
      <w:r>
        <w:rPr>
          <w:rFonts w:hint="eastAsia" w:ascii="仿宋" w:hAnsi="仿宋" w:eastAsia="仿宋" w:cs="微软雅黑"/>
          <w:sz w:val="24"/>
        </w:rPr>
        <w:t>技术</w:t>
      </w:r>
      <w:r>
        <w:rPr>
          <w:rFonts w:hint="eastAsia" w:ascii="仿宋" w:hAnsi="仿宋" w:eastAsia="仿宋" w:cs="___WRD_EMBED_SUB_47"/>
          <w:sz w:val="24"/>
        </w:rPr>
        <w:t>分析与行业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展现</w:t>
      </w:r>
      <w:r>
        <w:rPr>
          <w:rFonts w:hint="eastAsia" w:ascii="仿宋" w:hAnsi="仿宋" w:eastAsia="仿宋" w:cs="微软雅黑"/>
          <w:sz w:val="24"/>
        </w:rPr>
        <w:t>状</w:t>
      </w:r>
      <w:r>
        <w:rPr>
          <w:rFonts w:hint="eastAsia" w:ascii="仿宋" w:hAnsi="仿宋" w:eastAsia="仿宋" w:cs="___WRD_EMBED_SUB_47"/>
          <w:sz w:val="24"/>
        </w:rPr>
        <w:t>，掌握</w:t>
      </w:r>
      <w:r>
        <w:rPr>
          <w:rFonts w:hint="eastAsia" w:ascii="仿宋" w:hAnsi="仿宋" w:eastAsia="仿宋" w:cs="微软雅黑"/>
          <w:sz w:val="24"/>
        </w:rPr>
        <w:t>常见典</w:t>
      </w:r>
      <w:r>
        <w:rPr>
          <w:rFonts w:hint="eastAsia" w:ascii="仿宋" w:hAnsi="仿宋" w:eastAsia="仿宋" w:cs="___WRD_EMBED_SUB_47"/>
          <w:sz w:val="24"/>
        </w:rPr>
        <w:t>型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及行业</w:t>
      </w:r>
      <w:r>
        <w:rPr>
          <w:rFonts w:hint="eastAsia" w:ascii="仿宋" w:hAnsi="仿宋" w:eastAsia="仿宋" w:cs="微软雅黑"/>
          <w:sz w:val="24"/>
        </w:rPr>
        <w:t>前</w:t>
      </w:r>
      <w:r>
        <w:rPr>
          <w:rFonts w:hint="eastAsia" w:ascii="仿宋" w:hAnsi="仿宋" w:eastAsia="仿宋" w:cs="___WRD_EMBED_SUB_47"/>
          <w:sz w:val="24"/>
        </w:rPr>
        <w:t>景展</w:t>
      </w:r>
      <w:r>
        <w:rPr>
          <w:rFonts w:hint="eastAsia" w:ascii="仿宋" w:hAnsi="仿宋" w:eastAsia="仿宋" w:cs="微软雅黑"/>
          <w:sz w:val="24"/>
        </w:rPr>
        <w:t>望，具备前沿的科学思维并掌握利用现代技术解决实际工程问题的能力</w:t>
      </w:r>
      <w:r>
        <w:rPr>
          <w:rFonts w:hint="eastAsia" w:ascii="仿宋" w:hAnsi="仿宋" w:eastAsia="仿宋" w:cs="___WRD_EMBED_SUB_47"/>
          <w:sz w:val="24"/>
        </w:rPr>
        <w:t>，</w:t>
      </w:r>
      <w:r>
        <w:rPr>
          <w:rFonts w:hint="eastAsia" w:ascii="仿宋" w:hAnsi="仿宋" w:eastAsia="仿宋" w:cs="微软雅黑"/>
          <w:sz w:val="24"/>
        </w:rPr>
        <w:t>丰富</w:t>
      </w:r>
      <w:r>
        <w:rPr>
          <w:rFonts w:hint="eastAsia" w:ascii="仿宋" w:hAnsi="仿宋" w:eastAsia="仿宋" w:cs="___WRD_EMBED_SUB_47"/>
          <w:sz w:val="24"/>
        </w:rPr>
        <w:t>理论知识</w:t>
      </w:r>
      <w:r>
        <w:rPr>
          <w:rFonts w:hint="eastAsia" w:ascii="仿宋" w:hAnsi="仿宋" w:eastAsia="仿宋" w:cs="微软雅黑"/>
          <w:sz w:val="24"/>
        </w:rPr>
        <w:t>并拓宽</w:t>
      </w:r>
      <w:r>
        <w:rPr>
          <w:rFonts w:hint="eastAsia" w:ascii="仿宋" w:hAnsi="仿宋" w:eastAsia="仿宋" w:cs="___WRD_EMBED_SUB_47"/>
          <w:sz w:val="24"/>
        </w:rPr>
        <w:t>其实践的</w:t>
      </w:r>
      <w:r>
        <w:rPr>
          <w:rFonts w:hint="eastAsia" w:ascii="仿宋" w:hAnsi="仿宋" w:eastAsia="仿宋" w:cs="微软雅黑"/>
          <w:sz w:val="24"/>
        </w:rPr>
        <w:t>领域</w:t>
      </w:r>
      <w:r>
        <w:rPr>
          <w:rFonts w:hint="eastAsia" w:ascii="仿宋" w:hAnsi="仿宋" w:eastAsia="仿宋" w:cs="___WRD_EMBED_SUB_47"/>
          <w:sz w:val="24"/>
        </w:rPr>
        <w:t>，</w:t>
      </w:r>
      <w:r>
        <w:rPr>
          <w:rFonts w:hint="eastAsia" w:ascii="仿宋" w:hAnsi="仿宋" w:eastAsia="仿宋" w:cs="微软雅黑"/>
          <w:sz w:val="24"/>
        </w:rPr>
        <w:t>增强</w:t>
      </w:r>
      <w:r>
        <w:rPr>
          <w:rFonts w:hint="eastAsia" w:ascii="仿宋" w:hAnsi="仿宋" w:eastAsia="仿宋" w:cs="___WRD_EMBED_SUB_47"/>
          <w:sz w:val="24"/>
        </w:rPr>
        <w:t>学生的专业</w:t>
      </w:r>
      <w:r>
        <w:rPr>
          <w:rFonts w:hint="eastAsia" w:ascii="仿宋" w:hAnsi="仿宋" w:eastAsia="仿宋" w:cs="微软雅黑"/>
          <w:sz w:val="24"/>
        </w:rPr>
        <w:t>自信</w:t>
      </w:r>
      <w:r>
        <w:rPr>
          <w:rFonts w:hint="eastAsia" w:ascii="仿宋" w:hAnsi="仿宋" w:eastAsia="仿宋" w:cs="仿宋_GB2312"/>
          <w:sz w:val="24"/>
        </w:rPr>
        <w:t>。</w:t>
      </w:r>
    </w:p>
    <w:p w14:paraId="756D849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（二）教学目标</w:t>
      </w:r>
    </w:p>
    <w:p w14:paraId="3363BA8A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通过本课程</w:t>
      </w:r>
      <w:r>
        <w:rPr>
          <w:rFonts w:hint="eastAsia" w:ascii="仿宋" w:hAnsi="仿宋" w:eastAsia="仿宋" w:cs="仿宋_GB2312"/>
          <w:sz w:val="24"/>
          <w:lang w:val="en-US" w:eastAsia="zh-CN"/>
        </w:rPr>
        <w:t>学习</w:t>
      </w:r>
      <w:r>
        <w:rPr>
          <w:rFonts w:hint="eastAsia" w:ascii="仿宋" w:hAnsi="仿宋" w:eastAsia="仿宋" w:cs="仿宋_GB2312"/>
          <w:sz w:val="24"/>
        </w:rPr>
        <w:t>，学生将掌握3D</w:t>
      </w:r>
      <w:r>
        <w:rPr>
          <w:rFonts w:hint="eastAsia" w:ascii="仿宋" w:hAnsi="仿宋" w:eastAsia="仿宋" w:cs="微软雅黑"/>
          <w:sz w:val="24"/>
        </w:rPr>
        <w:t>打印</w:t>
      </w:r>
      <w:r>
        <w:rPr>
          <w:rFonts w:hint="eastAsia" w:ascii="仿宋" w:hAnsi="仿宋" w:eastAsia="仿宋" w:cs="___WRD_EMBED_SUB_47"/>
          <w:sz w:val="24"/>
        </w:rPr>
        <w:t>的原理及特点，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的重大意义，了解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打印典</w:t>
      </w:r>
      <w:r>
        <w:rPr>
          <w:rFonts w:hint="eastAsia" w:ascii="仿宋" w:hAnsi="仿宋" w:eastAsia="仿宋" w:cs="___WRD_EMBED_SUB_47"/>
          <w:sz w:val="24"/>
        </w:rPr>
        <w:t>型案例</w:t>
      </w:r>
      <w:r>
        <w:rPr>
          <w:rFonts w:hint="eastAsia" w:ascii="仿宋" w:hAnsi="仿宋" w:eastAsia="仿宋" w:cs="微软雅黑"/>
          <w:sz w:val="24"/>
        </w:rPr>
        <w:t>技术</w:t>
      </w:r>
      <w:r>
        <w:rPr>
          <w:rFonts w:hint="eastAsia" w:ascii="仿宋" w:hAnsi="仿宋" w:eastAsia="仿宋" w:cs="___WRD_EMBED_SUB_47"/>
          <w:sz w:val="24"/>
        </w:rPr>
        <w:t>分析与行业</w:t>
      </w:r>
      <w:r>
        <w:rPr>
          <w:rFonts w:hint="eastAsia" w:ascii="仿宋" w:hAnsi="仿宋" w:eastAsia="仿宋" w:cs="微软雅黑"/>
          <w:sz w:val="24"/>
        </w:rPr>
        <w:t>发</w:t>
      </w:r>
      <w:r>
        <w:rPr>
          <w:rFonts w:hint="eastAsia" w:ascii="仿宋" w:hAnsi="仿宋" w:eastAsia="仿宋" w:cs="___WRD_EMBED_SUB_47"/>
          <w:sz w:val="24"/>
        </w:rPr>
        <w:t>展现</w:t>
      </w:r>
      <w:r>
        <w:rPr>
          <w:rFonts w:hint="eastAsia" w:ascii="仿宋" w:hAnsi="仿宋" w:eastAsia="仿宋" w:cs="微软雅黑"/>
          <w:sz w:val="24"/>
        </w:rPr>
        <w:t>状</w:t>
      </w:r>
      <w:r>
        <w:rPr>
          <w:rFonts w:hint="eastAsia" w:ascii="仿宋" w:hAnsi="仿宋" w:eastAsia="仿宋" w:cs="___WRD_EMBED_SUB_47"/>
          <w:sz w:val="24"/>
        </w:rPr>
        <w:t>，掌握</w:t>
      </w:r>
      <w:r>
        <w:rPr>
          <w:rFonts w:hint="eastAsia" w:ascii="仿宋" w:hAnsi="仿宋" w:eastAsia="仿宋" w:cs="微软雅黑"/>
          <w:sz w:val="24"/>
        </w:rPr>
        <w:t>常见典</w:t>
      </w:r>
      <w:r>
        <w:rPr>
          <w:rFonts w:hint="eastAsia" w:ascii="仿宋" w:hAnsi="仿宋" w:eastAsia="仿宋" w:cs="___WRD_EMBED_SUB_47"/>
          <w:sz w:val="24"/>
        </w:rPr>
        <w:t>型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，</w:t>
      </w:r>
      <w:r>
        <w:rPr>
          <w:rFonts w:hint="eastAsia" w:ascii="仿宋" w:hAnsi="仿宋" w:eastAsia="仿宋" w:cs="仿宋_GB2312"/>
          <w:sz w:val="24"/>
        </w:rPr>
        <w:t>具备</w:t>
      </w:r>
      <w:r>
        <w:rPr>
          <w:rFonts w:hint="eastAsia" w:ascii="仿宋" w:hAnsi="仿宋" w:eastAsia="仿宋" w:cs="微软雅黑"/>
          <w:sz w:val="24"/>
        </w:rPr>
        <w:t>运用现代技术解决实际工程问题的能力，并培养前沿的科学思维。</w:t>
      </w:r>
    </w:p>
    <w:p w14:paraId="6264CDE8">
      <w:pPr>
        <w:spacing w:line="360" w:lineRule="auto"/>
        <w:ind w:firstLine="480" w:firstLineChars="200"/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课程目标1：</w:t>
      </w:r>
      <w:r>
        <w:rPr>
          <w:rFonts w:hint="eastAsia" w:ascii="仿宋" w:hAnsi="仿宋" w:eastAsia="仿宋" w:cs="仿宋_GB2312"/>
          <w:sz w:val="24"/>
        </w:rPr>
        <w:t>理解</w:t>
      </w:r>
      <w:r>
        <w:rPr>
          <w:rFonts w:hint="eastAsia" w:ascii="仿宋" w:hAnsi="仿宋" w:eastAsia="仿宋" w:cs="微软雅黑"/>
          <w:sz w:val="24"/>
        </w:rPr>
        <w:t>并</w:t>
      </w:r>
      <w:r>
        <w:rPr>
          <w:rFonts w:hint="eastAsia" w:ascii="仿宋" w:hAnsi="仿宋" w:eastAsia="仿宋" w:cs="___WRD_EMBED_SUB_47"/>
          <w:sz w:val="24"/>
        </w:rPr>
        <w:t>掌握</w:t>
      </w:r>
      <w:r>
        <w:rPr>
          <w:rFonts w:hint="eastAsia" w:ascii="仿宋" w:hAnsi="仿宋" w:eastAsia="仿宋" w:cs="微软雅黑"/>
          <w:sz w:val="24"/>
        </w:rPr>
        <w:t>3D打印技术的原理、特点、发</w:t>
      </w:r>
      <w:r>
        <w:rPr>
          <w:rFonts w:hint="eastAsia" w:ascii="仿宋" w:hAnsi="仿宋" w:eastAsia="仿宋" w:cs="___WRD_EMBED_SUB_47"/>
          <w:sz w:val="24"/>
        </w:rPr>
        <w:t>展方向、</w:t>
      </w:r>
      <w:r>
        <w:rPr>
          <w:rFonts w:hint="eastAsia" w:ascii="仿宋" w:hAnsi="仿宋" w:eastAsia="仿宋" w:cs="微软雅黑"/>
          <w:sz w:val="24"/>
        </w:rPr>
        <w:t>趋势和意义，</w:t>
      </w:r>
      <w:r>
        <w:rPr>
          <w:rFonts w:hint="eastAsia" w:ascii="仿宋" w:hAnsi="仿宋" w:eastAsia="仿宋" w:cs="___WRD_EMBED_SUB_47"/>
          <w:sz w:val="24"/>
        </w:rPr>
        <w:t>能够选择使用恰当的3D打印方法对复杂轻化工程问题进行分析与设计，并能够理解其局限性。</w:t>
      </w:r>
    </w:p>
    <w:p w14:paraId="503C1A1E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 w:val="0"/>
          <w:color w:val="FF0000"/>
          <w:sz w:val="24"/>
        </w:rPr>
      </w:pPr>
      <w:r>
        <w:rPr>
          <w:rFonts w:hint="eastAsia" w:ascii="黑体" w:hAnsi="黑体" w:eastAsia="黑体" w:cs="黑体"/>
          <w:b/>
          <w:bCs w:val="0"/>
          <w:sz w:val="24"/>
        </w:rPr>
        <w:t>三、课程目标对毕业要求的支撑关系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69"/>
        <w:gridCol w:w="1701"/>
        <w:gridCol w:w="1134"/>
      </w:tblGrid>
      <w:tr w14:paraId="3332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2CC2CCC3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毕业要求指标点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83622D7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课程目标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FE36F51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权重</w:t>
            </w:r>
          </w:p>
        </w:tc>
      </w:tr>
      <w:tr w14:paraId="30A2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2C0494F7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5-1：了解</w:t>
            </w:r>
            <w:r>
              <w:rPr>
                <w:rFonts w:hint="eastAsia" w:ascii="仿宋" w:hAnsi="仿宋" w:eastAsia="仿宋" w:cs="微软雅黑"/>
                <w:szCs w:val="21"/>
              </w:rPr>
              <w:t>轻化</w:t>
            </w:r>
            <w:r>
              <w:rPr>
                <w:rFonts w:hint="eastAsia" w:ascii="仿宋" w:hAnsi="仿宋" w:eastAsia="仿宋" w:cs="___WRD_EMBED_SUB_47"/>
                <w:szCs w:val="21"/>
              </w:rPr>
              <w:t>工程专业</w:t>
            </w:r>
            <w:r>
              <w:rPr>
                <w:rFonts w:hint="eastAsia" w:ascii="仿宋" w:hAnsi="仿宋" w:eastAsia="仿宋" w:cs="微软雅黑"/>
                <w:szCs w:val="21"/>
              </w:rPr>
              <w:t>常</w:t>
            </w:r>
            <w:r>
              <w:rPr>
                <w:rFonts w:hint="eastAsia" w:ascii="仿宋" w:hAnsi="仿宋" w:eastAsia="仿宋" w:cs="___WRD_EMBED_SUB_47"/>
                <w:szCs w:val="21"/>
              </w:rPr>
              <w:t>用的现</w:t>
            </w:r>
            <w:r>
              <w:rPr>
                <w:rFonts w:hint="eastAsia" w:ascii="仿宋" w:hAnsi="仿宋" w:eastAsia="仿宋" w:cs="微软雅黑"/>
                <w:szCs w:val="21"/>
              </w:rPr>
              <w:t>代仪器</w:t>
            </w:r>
            <w:r>
              <w:rPr>
                <w:rFonts w:hint="eastAsia" w:ascii="仿宋" w:hAnsi="仿宋" w:eastAsia="仿宋" w:cs="___WRD_EMBED_SUB_47"/>
                <w:szCs w:val="21"/>
              </w:rPr>
              <w:t>、</w:t>
            </w:r>
            <w:r>
              <w:rPr>
                <w:rFonts w:hint="eastAsia" w:ascii="仿宋" w:hAnsi="仿宋" w:eastAsia="仿宋" w:cs="微软雅黑"/>
                <w:szCs w:val="21"/>
              </w:rPr>
              <w:t>信息技术</w:t>
            </w:r>
            <w:r>
              <w:rPr>
                <w:rFonts w:hint="eastAsia" w:ascii="仿宋" w:hAnsi="仿宋" w:eastAsia="仿宋" w:cs="___WRD_EMBED_SUB_47"/>
                <w:szCs w:val="21"/>
              </w:rPr>
              <w:t>工具、工程工具和</w:t>
            </w:r>
            <w:r>
              <w:rPr>
                <w:rFonts w:hint="eastAsia" w:ascii="仿宋" w:hAnsi="仿宋" w:eastAsia="仿宋" w:cs="微软雅黑"/>
                <w:szCs w:val="21"/>
              </w:rPr>
              <w:t>模</w:t>
            </w:r>
            <w:r>
              <w:rPr>
                <w:rFonts w:hint="eastAsia" w:ascii="仿宋" w:hAnsi="仿宋" w:eastAsia="仿宋" w:cs="___WRD_EMBED_SUB_47"/>
                <w:szCs w:val="21"/>
              </w:rPr>
              <w:t>拟</w:t>
            </w:r>
            <w:r>
              <w:rPr>
                <w:rFonts w:hint="eastAsia" w:ascii="仿宋" w:hAnsi="仿宋" w:eastAsia="仿宋" w:cs="微软雅黑"/>
                <w:szCs w:val="21"/>
              </w:rPr>
              <w:t>软件</w:t>
            </w:r>
            <w:r>
              <w:rPr>
                <w:rFonts w:hint="eastAsia" w:ascii="仿宋" w:hAnsi="仿宋" w:eastAsia="仿宋" w:cs="___WRD_EMBED_SUB_47"/>
                <w:szCs w:val="21"/>
              </w:rPr>
              <w:t>的使用原理和方法，</w:t>
            </w:r>
            <w:r>
              <w:rPr>
                <w:rFonts w:hint="eastAsia" w:ascii="仿宋" w:hAnsi="仿宋" w:eastAsia="仿宋" w:cs="微软雅黑"/>
                <w:szCs w:val="21"/>
              </w:rPr>
              <w:t>并</w:t>
            </w:r>
            <w:r>
              <w:rPr>
                <w:rFonts w:hint="eastAsia" w:ascii="仿宋" w:hAnsi="仿宋" w:eastAsia="仿宋" w:cs="___WRD_EMBED_SUB_47"/>
                <w:szCs w:val="21"/>
              </w:rPr>
              <w:t>理解其</w:t>
            </w:r>
            <w:r>
              <w:rPr>
                <w:rFonts w:hint="eastAsia" w:ascii="仿宋" w:hAnsi="仿宋" w:eastAsia="仿宋" w:cs="微软雅黑"/>
                <w:szCs w:val="21"/>
              </w:rPr>
              <w:t>局限</w:t>
            </w:r>
            <w:r>
              <w:rPr>
                <w:rFonts w:hint="eastAsia" w:ascii="仿宋" w:hAnsi="仿宋" w:eastAsia="仿宋" w:cs="___WRD_EMBED_SUB_47"/>
                <w:szCs w:val="21"/>
              </w:rPr>
              <w:t>性。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6D38073">
            <w:pPr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AF3A8E0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100%</w:t>
            </w:r>
          </w:p>
        </w:tc>
      </w:tr>
    </w:tbl>
    <w:p w14:paraId="5D235062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四、教学方式与方法</w:t>
      </w:r>
    </w:p>
    <w:p w14:paraId="3AC9C9E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bookmarkStart w:id="0" w:name="_Hlk5205911"/>
      <w:r>
        <w:rPr>
          <w:rFonts w:hint="eastAsia" w:ascii="仿宋" w:hAnsi="仿宋" w:eastAsia="仿宋" w:cs="仿宋"/>
          <w:sz w:val="24"/>
        </w:rPr>
        <w:t>课程教学采用多媒体</w:t>
      </w:r>
      <w:r>
        <w:rPr>
          <w:rFonts w:hint="eastAsia" w:ascii="仿宋" w:hAnsi="仿宋" w:eastAsia="仿宋" w:cs="仿宋"/>
          <w:sz w:val="24"/>
          <w:lang w:val="en-US" w:eastAsia="zh-CN"/>
        </w:rPr>
        <w:t>技术</w:t>
      </w:r>
      <w:r>
        <w:rPr>
          <w:rFonts w:hint="eastAsia" w:ascii="仿宋" w:hAnsi="仿宋" w:eastAsia="仿宋" w:cs="仿宋"/>
          <w:sz w:val="24"/>
        </w:rPr>
        <w:t>和</w:t>
      </w:r>
      <w:r>
        <w:rPr>
          <w:rFonts w:hint="eastAsia" w:ascii="仿宋" w:hAnsi="仿宋" w:eastAsia="仿宋" w:cs="仿宋"/>
          <w:sz w:val="24"/>
          <w:lang w:val="en-US" w:eastAsia="zh-CN"/>
        </w:rPr>
        <w:t>课堂讲授</w:t>
      </w:r>
      <w:r>
        <w:rPr>
          <w:rFonts w:hint="eastAsia" w:ascii="仿宋" w:hAnsi="仿宋" w:eastAsia="仿宋" w:cs="仿宋"/>
          <w:sz w:val="24"/>
        </w:rPr>
        <w:t>相结合的方式</w:t>
      </w:r>
      <w:r>
        <w:rPr>
          <w:rFonts w:hint="eastAsia" w:ascii="仿宋" w:hAnsi="仿宋" w:eastAsia="仿宋" w:cs="仿宋"/>
          <w:sz w:val="24"/>
          <w:lang w:val="en-US" w:eastAsia="zh-CN"/>
        </w:rPr>
        <w:t>开展教学</w:t>
      </w:r>
      <w:r>
        <w:rPr>
          <w:rFonts w:hint="eastAsia" w:ascii="仿宋" w:hAnsi="仿宋" w:eastAsia="仿宋" w:cs="仿宋"/>
          <w:sz w:val="24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主要有以下3种形式：</w:t>
      </w:r>
    </w:p>
    <w:p w14:paraId="03FD86A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讨论式</w:t>
      </w:r>
      <w:r>
        <w:rPr>
          <w:rFonts w:hint="eastAsia" w:ascii="仿宋" w:hAnsi="仿宋" w:eastAsia="仿宋" w:cs="仿宋"/>
          <w:sz w:val="24"/>
        </w:rPr>
        <w:t>课堂讲授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通过问题提出、方法思考、内容归纳、案例应用等教学过程，实现教学目标。</w:t>
      </w:r>
    </w:p>
    <w:p w14:paraId="4C7D378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翻转课堂：针对3D打印技术工具的使用原理及方法，以小组汇报形式进行PPT路演，发挥学生的主观能动性，提高学生的参与度。</w:t>
      </w:r>
    </w:p>
    <w:p w14:paraId="2ECFB63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课后辅导：</w:t>
      </w:r>
      <w:r>
        <w:rPr>
          <w:rFonts w:hint="eastAsia" w:ascii="仿宋" w:hAnsi="仿宋" w:eastAsia="仿宋" w:cs="仿宋"/>
          <w:sz w:val="24"/>
        </w:rPr>
        <w:t>授课期间通过</w:t>
      </w:r>
      <w:r>
        <w:rPr>
          <w:rFonts w:hint="eastAsia" w:ascii="仿宋" w:hAnsi="仿宋" w:eastAsia="仿宋" w:cs="仿宋"/>
          <w:sz w:val="24"/>
          <w:lang w:val="en-US" w:eastAsia="zh-CN"/>
        </w:rPr>
        <w:t>课后</w:t>
      </w:r>
      <w:r>
        <w:rPr>
          <w:rFonts w:hint="eastAsia" w:ascii="仿宋" w:hAnsi="仿宋" w:eastAsia="仿宋" w:cs="仿宋"/>
          <w:sz w:val="24"/>
        </w:rPr>
        <w:t>作业、期末考查等多环节训练和督促检查，巩固</w:t>
      </w:r>
      <w:r>
        <w:rPr>
          <w:rFonts w:hint="eastAsia" w:ascii="仿宋" w:hAnsi="仿宋" w:eastAsia="仿宋" w:cs="仿宋"/>
          <w:sz w:val="24"/>
          <w:lang w:val="en-US" w:eastAsia="zh-CN"/>
        </w:rPr>
        <w:t>学生</w:t>
      </w:r>
      <w:r>
        <w:rPr>
          <w:rFonts w:hint="eastAsia" w:ascii="仿宋" w:hAnsi="仿宋" w:eastAsia="仿宋" w:cs="仿宋"/>
          <w:sz w:val="24"/>
        </w:rPr>
        <w:t>学习成果。</w:t>
      </w:r>
    </w:p>
    <w:p w14:paraId="718E240F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五、教学重点与难点</w:t>
      </w:r>
    </w:p>
    <w:p w14:paraId="750A499C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（一）教学重点</w:t>
      </w:r>
    </w:p>
    <w:p w14:paraId="0636D1A4">
      <w:pPr>
        <w:spacing w:line="360" w:lineRule="auto"/>
        <w:ind w:firstLine="480" w:firstLineChars="200"/>
        <w:rPr>
          <w:rFonts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1.3D打印的原理和3D打印的应用领域。</w:t>
      </w:r>
    </w:p>
    <w:p w14:paraId="655F290C">
      <w:pPr>
        <w:spacing w:line="360" w:lineRule="auto"/>
        <w:ind w:firstLine="480" w:firstLineChars="200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2.3D打印的主流工艺、后处理过程及其各自特点。</w:t>
      </w:r>
    </w:p>
    <w:p w14:paraId="1B9DB7F0">
      <w:pPr>
        <w:spacing w:line="360" w:lineRule="auto"/>
        <w:ind w:firstLine="480" w:firstLineChars="200"/>
        <w:rPr>
          <w:rFonts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3.典型的3D打印设备及三维数据模型的建立及处理。</w:t>
      </w:r>
    </w:p>
    <w:p w14:paraId="4E72F897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（二）教学难点</w:t>
      </w:r>
    </w:p>
    <w:p w14:paraId="2BB7A474">
      <w:pPr>
        <w:tabs>
          <w:tab w:val="left" w:pos="672"/>
        </w:tabs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1.3D打印的基本原理。</w:t>
      </w:r>
    </w:p>
    <w:p w14:paraId="309209A5">
      <w:pPr>
        <w:tabs>
          <w:tab w:val="left" w:pos="672"/>
        </w:tabs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2.3D打印技术主流工艺的科学前沿探索。</w:t>
      </w:r>
    </w:p>
    <w:p w14:paraId="2F601279">
      <w:pPr>
        <w:tabs>
          <w:tab w:val="left" w:pos="672"/>
        </w:tabs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 w:ascii="仿宋" w:hAnsi="仿宋" w:eastAsia="仿宋"/>
          <w:sz w:val="24"/>
        </w:rPr>
        <w:t>3.三维数据模型的建立及切片处理。</w:t>
      </w:r>
      <w:bookmarkEnd w:id="0"/>
    </w:p>
    <w:p w14:paraId="13B16CA0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六、教学内容、基本要求与学时分配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7"/>
        <w:gridCol w:w="2305"/>
        <w:gridCol w:w="2216"/>
        <w:gridCol w:w="851"/>
        <w:gridCol w:w="975"/>
        <w:gridCol w:w="1581"/>
      </w:tblGrid>
      <w:tr w14:paraId="5ADE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18A0E03D">
            <w:pPr>
              <w:snapToGrid w:val="0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6EC73AC8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教学内容</w:t>
            </w:r>
          </w:p>
        </w:tc>
        <w:tc>
          <w:tcPr>
            <w:tcW w:w="2216" w:type="dxa"/>
            <w:tcMar>
              <w:top w:w="57" w:type="dxa"/>
              <w:bottom w:w="57" w:type="dxa"/>
            </w:tcMar>
            <w:vAlign w:val="center"/>
          </w:tcPr>
          <w:p w14:paraId="6C26F474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基本要求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2D7CF243">
            <w:pPr>
              <w:snapToGrid w:val="0"/>
              <w:ind w:firstLine="482"/>
              <w:jc w:val="both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学时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2D66D260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教学</w:t>
            </w:r>
          </w:p>
          <w:p w14:paraId="5CA18524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方式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B7D8EDE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对应课程目标</w:t>
            </w:r>
          </w:p>
        </w:tc>
      </w:tr>
      <w:tr w14:paraId="720E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2E2640EB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0C95405B">
            <w:pPr>
              <w:spacing w:line="360" w:lineRule="auto"/>
              <w:ind w:firstLine="42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第1章 </w:t>
            </w:r>
            <w:r>
              <w:rPr>
                <w:rFonts w:hint="eastAsia" w:ascii="仿宋" w:hAnsi="仿宋" w:eastAsia="仿宋" w:cs="微软雅黑"/>
                <w:szCs w:val="21"/>
              </w:rPr>
              <w:t>绪论</w:t>
            </w:r>
          </w:p>
        </w:tc>
        <w:tc>
          <w:tcPr>
            <w:tcW w:w="2216" w:type="dxa"/>
            <w:tcMar>
              <w:top w:w="57" w:type="dxa"/>
              <w:bottom w:w="57" w:type="dxa"/>
            </w:tcMar>
            <w:vAlign w:val="center"/>
          </w:tcPr>
          <w:p w14:paraId="54D29363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了解3D</w:t>
            </w:r>
            <w:r>
              <w:rPr>
                <w:rFonts w:hint="eastAsia" w:ascii="仿宋" w:hAnsi="仿宋" w:eastAsia="仿宋" w:cs="微软雅黑"/>
                <w:szCs w:val="21"/>
              </w:rPr>
              <w:t>打印</w:t>
            </w:r>
            <w:r>
              <w:rPr>
                <w:rFonts w:hint="eastAsia" w:ascii="仿宋" w:hAnsi="仿宋" w:eastAsia="仿宋" w:cs="___WRD_EMBED_SUB_47"/>
                <w:szCs w:val="21"/>
              </w:rPr>
              <w:t>的</w:t>
            </w:r>
            <w:r>
              <w:rPr>
                <w:rFonts w:hint="eastAsia" w:ascii="仿宋" w:hAnsi="仿宋" w:eastAsia="仿宋" w:cs="微软雅黑"/>
                <w:szCs w:val="21"/>
              </w:rPr>
              <w:t>发</w:t>
            </w:r>
            <w:r>
              <w:rPr>
                <w:rFonts w:hint="eastAsia" w:ascii="仿宋" w:hAnsi="仿宋" w:eastAsia="仿宋" w:cs="___WRD_EMBED_SUB_47"/>
                <w:szCs w:val="21"/>
              </w:rPr>
              <w:t>展概</w:t>
            </w:r>
            <w:r>
              <w:rPr>
                <w:rFonts w:hint="eastAsia" w:ascii="仿宋" w:hAnsi="仿宋" w:eastAsia="仿宋" w:cs="微软雅黑"/>
                <w:szCs w:val="21"/>
              </w:rPr>
              <w:t>况</w:t>
            </w:r>
            <w:r>
              <w:rPr>
                <w:rFonts w:hint="eastAsia" w:ascii="仿宋" w:hAnsi="仿宋" w:eastAsia="仿宋" w:cs="___WRD_EMBED_SUB_47"/>
                <w:szCs w:val="21"/>
              </w:rPr>
              <w:t>和</w:t>
            </w:r>
            <w:r>
              <w:rPr>
                <w:rFonts w:hint="eastAsia" w:ascii="仿宋" w:hAnsi="仿宋" w:eastAsia="仿宋" w:cs="微软雅黑"/>
                <w:szCs w:val="21"/>
              </w:rPr>
              <w:t>应用领域，掌握</w:t>
            </w:r>
            <w:r>
              <w:rPr>
                <w:rFonts w:hint="eastAsia" w:ascii="仿宋" w:hAnsi="仿宋" w:eastAsia="仿宋" w:cs="仿宋_GB2312"/>
                <w:szCs w:val="21"/>
              </w:rPr>
              <w:t>3D</w:t>
            </w:r>
            <w:r>
              <w:rPr>
                <w:rFonts w:hint="eastAsia" w:ascii="仿宋" w:hAnsi="仿宋" w:eastAsia="仿宋" w:cs="微软雅黑"/>
                <w:szCs w:val="21"/>
              </w:rPr>
              <w:t>打印</w:t>
            </w:r>
            <w:r>
              <w:rPr>
                <w:rFonts w:hint="eastAsia" w:ascii="仿宋" w:hAnsi="仿宋" w:eastAsia="仿宋" w:cs="___WRD_EMBED_SUB_47"/>
                <w:szCs w:val="21"/>
              </w:rPr>
              <w:t>的基本概念、原理和特点</w:t>
            </w:r>
            <w:r>
              <w:rPr>
                <w:rFonts w:hint="eastAsia" w:ascii="仿宋" w:hAnsi="仿宋" w:eastAsia="仿宋" w:cs="仿宋_GB2312"/>
                <w:szCs w:val="21"/>
              </w:rPr>
              <w:t>。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2D6D1CE0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DF98408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784B0BC2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0211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4434F3D7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3E7B6515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第2章 </w:t>
            </w: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  <w:r>
              <w:rPr>
                <w:rFonts w:hint="eastAsia" w:ascii="仿宋" w:hAnsi="仿宋" w:eastAsia="仿宋" w:cs="Calibri"/>
                <w:szCs w:val="21"/>
              </w:rPr>
              <w:t>D</w:t>
            </w:r>
            <w:r>
              <w:rPr>
                <w:rFonts w:hint="eastAsia" w:ascii="仿宋" w:hAnsi="仿宋" w:eastAsia="仿宋" w:cs="微软雅黑"/>
                <w:szCs w:val="21"/>
              </w:rPr>
              <w:t>打印的主流工艺</w:t>
            </w:r>
          </w:p>
        </w:tc>
        <w:tc>
          <w:tcPr>
            <w:tcW w:w="2216" w:type="dxa"/>
            <w:tcMar>
              <w:top w:w="57" w:type="dxa"/>
              <w:bottom w:w="57" w:type="dxa"/>
            </w:tcMar>
            <w:vAlign w:val="center"/>
          </w:tcPr>
          <w:p w14:paraId="1EE1B8A3">
            <w:pPr>
              <w:spacing w:line="360" w:lineRule="auto"/>
              <w:ind w:firstLine="420" w:firstLineChars="200"/>
              <w:rPr>
                <w:rFonts w:hint="eastAsia"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了解3</w:t>
            </w:r>
            <w:r>
              <w:rPr>
                <w:rFonts w:hint="eastAsia" w:ascii="仿宋" w:hAnsi="仿宋" w:eastAsia="仿宋" w:cs="Calibri"/>
                <w:szCs w:val="21"/>
              </w:rPr>
              <w:t>D</w:t>
            </w:r>
            <w:r>
              <w:rPr>
                <w:rFonts w:hint="eastAsia" w:ascii="仿宋" w:hAnsi="仿宋" w:eastAsia="仿宋" w:cs="微软雅黑"/>
                <w:szCs w:val="21"/>
              </w:rPr>
              <w:t>打印技术的6种主要成型工艺，掌握其特点、材料、成型及后处理过程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54750F2B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29D3C92D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CD9940C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227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6EFEF0E6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456C94CD">
            <w:pPr>
              <w:spacing w:line="360" w:lineRule="auto"/>
              <w:ind w:firstLine="420"/>
              <w:jc w:val="left"/>
              <w:rPr>
                <w:rFonts w:hint="eastAsia"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第3章 3</w:t>
            </w:r>
            <w:r>
              <w:rPr>
                <w:rFonts w:hint="eastAsia" w:ascii="仿宋" w:hAnsi="仿宋" w:eastAsia="仿宋" w:cs="Calibri"/>
                <w:szCs w:val="21"/>
              </w:rPr>
              <w:t>D</w:t>
            </w:r>
            <w:r>
              <w:rPr>
                <w:rFonts w:hint="eastAsia" w:ascii="仿宋" w:hAnsi="仿宋" w:eastAsia="仿宋" w:cs="微软雅黑"/>
                <w:szCs w:val="21"/>
              </w:rPr>
              <w:t>打印机</w:t>
            </w:r>
          </w:p>
        </w:tc>
        <w:tc>
          <w:tcPr>
            <w:tcW w:w="2216" w:type="dxa"/>
            <w:tcMar>
              <w:top w:w="57" w:type="dxa"/>
              <w:bottom w:w="57" w:type="dxa"/>
            </w:tcMar>
            <w:vAlign w:val="center"/>
          </w:tcPr>
          <w:p w14:paraId="719566F1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认识</w:t>
            </w:r>
            <w:r>
              <w:rPr>
                <w:rFonts w:hint="eastAsia" w:ascii="仿宋" w:hAnsi="仿宋" w:eastAsia="仿宋" w:cs="微软雅黑"/>
                <w:szCs w:val="21"/>
              </w:rPr>
              <w:t>典型的3D打印机，并掌握其结构组成和工作原理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0B9B3007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B8E356A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讲授、演示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79A3F82C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1438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730DA25E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6D1AF837">
            <w:pPr>
              <w:spacing w:line="360" w:lineRule="auto"/>
              <w:ind w:firstLine="42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第4章 3</w:t>
            </w:r>
            <w:r>
              <w:rPr>
                <w:rFonts w:hint="eastAsia" w:ascii="仿宋" w:hAnsi="仿宋" w:eastAsia="仿宋" w:cs="Calibri"/>
                <w:szCs w:val="21"/>
              </w:rPr>
              <w:t>D</w:t>
            </w:r>
            <w:r>
              <w:rPr>
                <w:rFonts w:hint="eastAsia" w:ascii="仿宋" w:hAnsi="仿宋" w:eastAsia="仿宋" w:cs="微软雅黑"/>
                <w:szCs w:val="21"/>
              </w:rPr>
              <w:t>打印基本建模方法</w:t>
            </w:r>
            <w:r>
              <w:rPr>
                <w:rFonts w:hint="eastAsia" w:ascii="仿宋" w:hAnsi="仿宋" w:eastAsia="仿宋" w:cs="仿宋_GB2312"/>
                <w:szCs w:val="21"/>
              </w:rPr>
              <w:t xml:space="preserve"> </w:t>
            </w:r>
          </w:p>
        </w:tc>
        <w:tc>
          <w:tcPr>
            <w:tcW w:w="2216" w:type="dxa"/>
            <w:tcMar>
              <w:top w:w="57" w:type="dxa"/>
              <w:bottom w:w="57" w:type="dxa"/>
            </w:tcMar>
            <w:vAlign w:val="center"/>
          </w:tcPr>
          <w:p w14:paraId="3EB150CA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掌握3</w:t>
            </w:r>
            <w:r>
              <w:rPr>
                <w:rFonts w:hint="eastAsia" w:ascii="仿宋" w:hAnsi="仿宋" w:eastAsia="仿宋" w:cs="Calibri"/>
                <w:szCs w:val="21"/>
              </w:rPr>
              <w:t>D</w:t>
            </w:r>
            <w:r>
              <w:rPr>
                <w:rFonts w:hint="eastAsia" w:ascii="仿宋" w:hAnsi="仿宋" w:eastAsia="仿宋" w:cs="微软雅黑"/>
                <w:szCs w:val="21"/>
              </w:rPr>
              <w:t>打印的基本建模方法，并通过前面课程的学习，引导学生寻找3D打印技术所带来的生活变化及在本专业的应用拓展，鼓励学生做PPT分享路演。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33752422">
            <w:pPr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2FF80285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讲授</w:t>
            </w:r>
            <w:r>
              <w:rPr>
                <w:rFonts w:hint="eastAsia" w:ascii="Calibri" w:hAnsi="Calibri" w:eastAsia="仿宋_GB2312" w:cs="Calibri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演示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58857DCF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37C9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098" w:type="dxa"/>
            <w:gridSpan w:val="3"/>
            <w:tcMar>
              <w:top w:w="57" w:type="dxa"/>
              <w:bottom w:w="57" w:type="dxa"/>
            </w:tcMar>
            <w:vAlign w:val="center"/>
          </w:tcPr>
          <w:p w14:paraId="2A824EA3">
            <w:pPr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4"/>
              </w:rPr>
              <w:t>合  计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640F7AE2">
            <w:pPr>
              <w:ind w:firstLine="420"/>
              <w:jc w:val="left"/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0EA2EBB">
            <w:pPr>
              <w:jc w:val="center"/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  <w:t>讲授、演示</w:t>
            </w:r>
          </w:p>
        </w:tc>
        <w:tc>
          <w:tcPr>
            <w:tcW w:w="1581" w:type="dxa"/>
            <w:vAlign w:val="center"/>
          </w:tcPr>
          <w:p w14:paraId="730F94B9">
            <w:pPr>
              <w:ind w:firstLine="420"/>
              <w:jc w:val="center"/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黑体"/>
                <w:snapToGrid w:val="0"/>
                <w:kern w:val="0"/>
                <w:szCs w:val="21"/>
              </w:rPr>
              <w:t>课程目标1</w:t>
            </w:r>
          </w:p>
        </w:tc>
      </w:tr>
    </w:tbl>
    <w:p w14:paraId="1BE314F5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</w:rPr>
        <w:t>七、学业评价和课程考</w:t>
      </w:r>
    </w:p>
    <w:p w14:paraId="71A7B61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（一）考核类型：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考试    </w:t>
      </w:r>
      <w:r>
        <w:rPr>
          <w:rFonts w:hint="eastAsia" w:ascii="仿宋_GB2312" w:hAnsi="仿宋_GB2312" w:eastAsia="仿宋_GB2312" w:cs="仿宋_GB2312"/>
          <w:sz w:val="24"/>
        </w:rPr>
        <w:sym w:font="Wingdings" w:char="F0FC"/>
      </w:r>
      <w:r>
        <w:rPr>
          <w:rFonts w:hint="eastAsia" w:ascii="仿宋_GB2312" w:hAnsi="仿宋_GB2312" w:eastAsia="仿宋_GB2312" w:cs="仿宋_GB2312"/>
          <w:sz w:val="24"/>
        </w:rPr>
        <w:t>考查</w:t>
      </w:r>
    </w:p>
    <w:p w14:paraId="4A02A92A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（二）考核方式：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开卷考试    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闭卷考试   </w:t>
      </w:r>
      <w:bookmarkStart w:id="1" w:name="OLE_LINK7"/>
      <w:bookmarkStart w:id="2" w:name="OLE_LINK8"/>
      <w:bookmarkStart w:id="3" w:name="OLE_LINK5"/>
      <w:bookmarkStart w:id="4" w:name="OLE_LINK6"/>
      <w:r>
        <w:rPr>
          <w:rFonts w:hint="eastAsia" w:ascii="仿宋_GB2312" w:hAnsi="仿宋_GB2312" w:eastAsia="仿宋_GB2312" w:cs="仿宋_GB2312"/>
          <w:sz w:val="24"/>
        </w:rPr>
        <w:sym w:font="Wingdings" w:char="F0FC"/>
      </w:r>
      <w:r>
        <w:rPr>
          <w:rFonts w:hint="eastAsia" w:ascii="仿宋_GB2312" w:hAnsi="仿宋_GB2312" w:eastAsia="仿宋_GB2312" w:cs="仿宋_GB2312"/>
          <w:sz w:val="24"/>
        </w:rPr>
        <w:t>课程论文</w:t>
      </w:r>
      <w:bookmarkEnd w:id="1"/>
      <w:bookmarkEnd w:id="2"/>
      <w:bookmarkEnd w:id="3"/>
      <w:bookmarkEnd w:id="4"/>
    </w:p>
    <w:p w14:paraId="63208B4B">
      <w:pPr>
        <w:spacing w:line="360" w:lineRule="auto"/>
        <w:ind w:firstLine="2400" w:firstLineChars="10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 xml:space="preserve">课程报告    </w:t>
      </w:r>
      <w:r>
        <w:rPr>
          <w:rFonts w:hint="eastAsia" w:ascii="仿宋_GB2312" w:hAnsi="仿宋_GB2312" w:eastAsia="仿宋_GB2312" w:cs="仿宋_GB2312"/>
          <w:sz w:val="24"/>
        </w:rPr>
        <w:sym w:font="Wingdings" w:char="F0A8"/>
      </w:r>
      <w:r>
        <w:rPr>
          <w:rFonts w:hint="eastAsia" w:ascii="仿宋_GB2312" w:hAnsi="仿宋_GB2312" w:eastAsia="仿宋_GB2312" w:cs="仿宋_GB2312"/>
          <w:sz w:val="24"/>
        </w:rPr>
        <w:t>其它：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 w14:paraId="65137968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（三）成绩评定：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715"/>
        <w:gridCol w:w="1128"/>
        <w:gridCol w:w="850"/>
        <w:gridCol w:w="3526"/>
        <w:gridCol w:w="1582"/>
      </w:tblGrid>
      <w:tr w14:paraId="042E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372571E2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</w:t>
            </w:r>
          </w:p>
          <w:p w14:paraId="328EC28B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依据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29CA275D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建议分值</w:t>
            </w:r>
          </w:p>
          <w:p w14:paraId="4B54DE98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（百分比）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11EC55D2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考核/评价细则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32A522A5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对应课程目标</w:t>
            </w:r>
          </w:p>
        </w:tc>
      </w:tr>
      <w:tr w14:paraId="00BA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6650ED7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71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DF716A3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4B2C3E76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作业1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7B650723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Calibri" w:hAnsi="Calibri" w:eastAsia="仿宋_GB2312" w:cs="Calibri"/>
                <w:szCs w:val="21"/>
              </w:rPr>
              <w:t>20%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6DCFB47C">
            <w:pPr>
              <w:spacing w:line="360" w:lineRule="auto"/>
              <w:ind w:firstLine="42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___WRD_EMBED_SUB_47"/>
                <w:szCs w:val="21"/>
              </w:rPr>
              <w:t>分析3D打印与传统制造业的关系，是博弈还是合作共赢？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544BF31B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759B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704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00B474F7">
            <w:pPr>
              <w:snapToGrid w:val="0"/>
              <w:ind w:firstLine="482"/>
              <w:jc w:val="center"/>
              <w:rPr>
                <w:rFonts w:hint="eastAsia" w:ascii="黑体" w:hAnsi="黑体" w:eastAsia="黑体" w:cs="黑体"/>
                <w:b/>
                <w:snapToGrid w:val="0"/>
                <w:sz w:val="24"/>
              </w:rPr>
            </w:pPr>
          </w:p>
        </w:tc>
        <w:tc>
          <w:tcPr>
            <w:tcW w:w="715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25F7D31E">
            <w:pPr>
              <w:snapToGrid w:val="0"/>
              <w:ind w:firstLine="480"/>
              <w:jc w:val="center"/>
              <w:rPr>
                <w:rFonts w:hint="eastAsia" w:ascii="黑体" w:hAnsi="黑体" w:eastAsia="黑体" w:cs="黑体"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2F6AEB65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作业2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33D54371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Calibri" w:hAnsi="Calibri" w:eastAsia="仿宋_GB2312" w:cs="Calibri"/>
                <w:szCs w:val="21"/>
              </w:rPr>
              <w:t>30%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17891BA9">
            <w:pPr>
              <w:spacing w:line="360" w:lineRule="auto"/>
              <w:ind w:firstLine="420"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寻找身边3D打印的足迹，并作ppt路演。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01F6D6D0">
            <w:pPr>
              <w:spacing w:line="360" w:lineRule="auto"/>
              <w:ind w:firstLine="420"/>
              <w:jc w:val="left"/>
              <w:rPr>
                <w:rFonts w:hint="eastAsia" w:ascii="Calibri" w:hAnsi="Calibri" w:eastAsia="仿宋_GB2312" w:cs="Calibri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</w:tc>
      </w:tr>
      <w:tr w14:paraId="4E10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518EFC57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期末</w:t>
            </w:r>
          </w:p>
          <w:p w14:paraId="757375E3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考核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697E6EF6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课程论文（50</w:t>
            </w:r>
            <w:r>
              <w:rPr>
                <w:rFonts w:hint="eastAsia" w:ascii="Calibri" w:hAnsi="Calibri" w:eastAsia="仿宋_GB2312" w:cs="Calibri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3273C9FB">
            <w:pPr>
              <w:spacing w:line="360" w:lineRule="auto"/>
              <w:ind w:firstLine="420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微软雅黑"/>
                <w:szCs w:val="21"/>
              </w:rPr>
              <w:t>撰写课程论文，主要考核学生利用所学知识对3D打印技术发展现状和趋势的分析、评价和判断能力及利用本技术解决学科发展问题的能力。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1F186A44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课程目标1</w:t>
            </w:r>
          </w:p>
          <w:p w14:paraId="05D817AA">
            <w:pPr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6D833DBB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4"/>
        </w:rPr>
        <w:t>、课程目标达成评价</w:t>
      </w:r>
    </w:p>
    <w:p w14:paraId="70B51D1F">
      <w:pPr>
        <w:spacing w:line="360" w:lineRule="auto"/>
        <w:ind w:firstLine="480" w:firstLineChars="200"/>
        <w:rPr>
          <w:rFonts w:hAnsi="Cambria Math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24"/>
        </w:rPr>
        <w:t>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学部制定的</w:t>
      </w:r>
      <w:r>
        <w:rPr>
          <w:rFonts w:hint="eastAsia" w:ascii="仿宋_GB2312" w:hAnsi="仿宋_GB2312" w:eastAsia="仿宋_GB2312" w:cs="仿宋_GB2312"/>
          <w:sz w:val="24"/>
        </w:rPr>
        <w:t>课程目标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达成度评价方法进行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 w14:paraId="6F2B161C"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color w:val="FF0000"/>
        </w:rPr>
      </w:pPr>
      <w:r>
        <w:rPr>
          <w:rFonts w:hint="eastAsia" w:ascii="黑体" w:hAnsi="黑体" w:eastAsia="黑体" w:cs="黑体"/>
          <w:b/>
          <w:sz w:val="24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4"/>
        </w:rPr>
        <w:t>、推荐教材和主要参考资料</w:t>
      </w:r>
    </w:p>
    <w:p w14:paraId="62FC271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（一）参考教材</w:t>
      </w:r>
    </w:p>
    <w:p w14:paraId="2C627E42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1.《3D</w:t>
      </w:r>
      <w:r>
        <w:rPr>
          <w:rFonts w:hint="eastAsia" w:ascii="仿宋" w:hAnsi="仿宋" w:eastAsia="仿宋" w:cs="微软雅黑"/>
          <w:sz w:val="24"/>
        </w:rPr>
        <w:t>打印</w:t>
      </w:r>
      <w:r>
        <w:rPr>
          <w:rFonts w:hint="eastAsia" w:ascii="仿宋" w:hAnsi="仿宋" w:eastAsia="仿宋" w:cs="___WRD_EMBED_SUB_47"/>
          <w:sz w:val="24"/>
        </w:rPr>
        <w:t>：正在到</w:t>
      </w:r>
      <w:r>
        <w:rPr>
          <w:rFonts w:hint="eastAsia" w:ascii="仿宋" w:hAnsi="仿宋" w:eastAsia="仿宋" w:cs="微软雅黑"/>
          <w:sz w:val="24"/>
        </w:rPr>
        <w:t>来</w:t>
      </w:r>
      <w:r>
        <w:rPr>
          <w:rFonts w:hint="eastAsia" w:ascii="仿宋" w:hAnsi="仿宋" w:eastAsia="仿宋" w:cs="___WRD_EMBED_SUB_47"/>
          <w:sz w:val="24"/>
        </w:rPr>
        <w:t>的工业</w:t>
      </w:r>
      <w:r>
        <w:rPr>
          <w:rFonts w:hint="eastAsia" w:ascii="仿宋" w:hAnsi="仿宋" w:eastAsia="仿宋" w:cs="微软雅黑"/>
          <w:sz w:val="24"/>
        </w:rPr>
        <w:t>革命</w:t>
      </w:r>
      <w:r>
        <w:rPr>
          <w:rFonts w:hint="eastAsia" w:ascii="仿宋" w:hAnsi="仿宋" w:eastAsia="仿宋" w:cs="___WRD_EMBED_SUB_47"/>
          <w:sz w:val="24"/>
        </w:rPr>
        <w:t>》，</w:t>
      </w:r>
      <w:r>
        <w:rPr>
          <w:rFonts w:hint="eastAsia" w:ascii="仿宋" w:hAnsi="仿宋" w:eastAsia="仿宋" w:cs="微软雅黑"/>
          <w:sz w:val="24"/>
        </w:rPr>
        <w:t>伯纳</w:t>
      </w:r>
      <w:r>
        <w:rPr>
          <w:rFonts w:hint="eastAsia" w:ascii="仿宋" w:hAnsi="仿宋" w:eastAsia="仿宋" w:cs="___WRD_EMBED_SUB_47"/>
          <w:sz w:val="24"/>
        </w:rPr>
        <w:t>特著</w:t>
      </w:r>
      <w:r>
        <w:rPr>
          <w:rFonts w:hint="eastAsia" w:ascii="仿宋" w:hAnsi="仿宋" w:eastAsia="仿宋" w:cs="仿宋_GB2312"/>
          <w:sz w:val="24"/>
        </w:rPr>
        <w:t>，人</w:t>
      </w:r>
      <w:r>
        <w:rPr>
          <w:rFonts w:hint="eastAsia" w:ascii="仿宋" w:hAnsi="仿宋" w:eastAsia="仿宋" w:cs="微软雅黑"/>
          <w:sz w:val="24"/>
        </w:rPr>
        <w:t>民邮电</w:t>
      </w:r>
      <w:r>
        <w:rPr>
          <w:rFonts w:hint="eastAsia" w:ascii="仿宋" w:hAnsi="仿宋" w:eastAsia="仿宋" w:cs="___WRD_EMBED_SUB_47"/>
          <w:sz w:val="24"/>
        </w:rPr>
        <w:t>出版社，</w:t>
      </w:r>
      <w:r>
        <w:rPr>
          <w:rFonts w:hint="eastAsia" w:ascii="仿宋" w:hAnsi="仿宋" w:eastAsia="仿宋" w:cs="仿宋_GB2312"/>
          <w:sz w:val="24"/>
        </w:rPr>
        <w:t>2016；</w:t>
      </w:r>
    </w:p>
    <w:p w14:paraId="59926671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2.《中</w:t>
      </w:r>
      <w:r>
        <w:rPr>
          <w:rFonts w:hint="eastAsia" w:ascii="仿宋" w:hAnsi="仿宋" w:eastAsia="仿宋" w:cs="微软雅黑"/>
          <w:sz w:val="24"/>
        </w:rPr>
        <w:t>国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</w:t>
      </w:r>
      <w:r>
        <w:rPr>
          <w:rFonts w:hint="eastAsia" w:ascii="仿宋" w:hAnsi="仿宋" w:eastAsia="仿宋" w:cs="___WRD_EMBED_SUB_47"/>
          <w:sz w:val="24"/>
        </w:rPr>
        <w:t>的</w:t>
      </w:r>
      <w:r>
        <w:rPr>
          <w:rFonts w:hint="eastAsia" w:ascii="仿宋" w:hAnsi="仿宋" w:eastAsia="仿宋" w:cs="微软雅黑"/>
          <w:sz w:val="24"/>
        </w:rPr>
        <w:t>未来</w:t>
      </w:r>
      <w:r>
        <w:rPr>
          <w:rFonts w:hint="eastAsia" w:ascii="仿宋" w:hAnsi="仿宋" w:eastAsia="仿宋" w:cs="___WRD_EMBED_SUB_47"/>
          <w:sz w:val="24"/>
        </w:rPr>
        <w:t>》，</w:t>
      </w:r>
      <w:r>
        <w:rPr>
          <w:rFonts w:hint="eastAsia" w:ascii="仿宋" w:hAnsi="仿宋" w:eastAsia="仿宋" w:cs="微软雅黑"/>
          <w:sz w:val="24"/>
        </w:rPr>
        <w:t>罗军</w:t>
      </w:r>
      <w:r>
        <w:rPr>
          <w:rFonts w:hint="eastAsia" w:ascii="仿宋" w:hAnsi="仿宋" w:eastAsia="仿宋" w:cs="___WRD_EMBED_SUB_47"/>
          <w:sz w:val="24"/>
        </w:rPr>
        <w:t>著，</w:t>
      </w:r>
      <w:r>
        <w:rPr>
          <w:rFonts w:hint="eastAsia" w:ascii="仿宋" w:hAnsi="仿宋" w:eastAsia="仿宋" w:cs="仿宋_GB2312"/>
          <w:sz w:val="24"/>
        </w:rPr>
        <w:t>东方出版社，2014；</w:t>
      </w:r>
    </w:p>
    <w:p w14:paraId="674C33D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3</w:t>
      </w:r>
      <w:r>
        <w:rPr>
          <w:rFonts w:hint="eastAsia" w:ascii="仿宋" w:hAnsi="仿宋" w:eastAsia="仿宋" w:cs="微软雅黑"/>
          <w:sz w:val="24"/>
        </w:rPr>
        <w:t>．</w:t>
      </w:r>
      <w:r>
        <w:rPr>
          <w:rFonts w:hint="eastAsia" w:ascii="仿宋" w:hAnsi="仿宋" w:eastAsia="仿宋" w:cs="___WRD_EMBED_SUB_47"/>
          <w:sz w:val="24"/>
        </w:rPr>
        <w:t>《</w:t>
      </w:r>
      <w:r>
        <w:rPr>
          <w:rFonts w:hint="eastAsia" w:ascii="仿宋" w:hAnsi="仿宋" w:eastAsia="仿宋" w:cs="仿宋_GB2312"/>
          <w:sz w:val="24"/>
        </w:rPr>
        <w:t>3D</w:t>
      </w:r>
      <w:r>
        <w:rPr>
          <w:rFonts w:hint="eastAsia" w:ascii="仿宋" w:hAnsi="仿宋" w:eastAsia="仿宋" w:cs="微软雅黑"/>
          <w:sz w:val="24"/>
        </w:rPr>
        <w:t>打印</w:t>
      </w:r>
      <w:r>
        <w:rPr>
          <w:rFonts w:hint="eastAsia" w:ascii="仿宋" w:hAnsi="仿宋" w:eastAsia="仿宋" w:cs="___WRD_EMBED_SUB_47"/>
          <w:sz w:val="24"/>
        </w:rPr>
        <w:t>：从平面到立体》，</w:t>
      </w:r>
      <w:r>
        <w:rPr>
          <w:rFonts w:hint="eastAsia" w:ascii="仿宋" w:hAnsi="仿宋" w:eastAsia="仿宋" w:cs="微软雅黑"/>
          <w:sz w:val="24"/>
        </w:rPr>
        <w:t>徐旺</w:t>
      </w:r>
      <w:r>
        <w:rPr>
          <w:rFonts w:hint="eastAsia" w:ascii="仿宋" w:hAnsi="仿宋" w:eastAsia="仿宋" w:cs="___WRD_EMBED_SUB_47"/>
          <w:sz w:val="24"/>
        </w:rPr>
        <w:t>编著，</w:t>
      </w:r>
      <w:r>
        <w:rPr>
          <w:rFonts w:hint="eastAsia" w:ascii="仿宋" w:hAnsi="仿宋" w:eastAsia="仿宋" w:cs="仿宋_GB2312"/>
          <w:sz w:val="24"/>
        </w:rPr>
        <w:t xml:space="preserve"> </w:t>
      </w:r>
      <w:r>
        <w:rPr>
          <w:rFonts w:hint="eastAsia" w:ascii="仿宋" w:hAnsi="仿宋" w:eastAsia="仿宋" w:cs="微软雅黑"/>
          <w:sz w:val="24"/>
        </w:rPr>
        <w:t>清华</w:t>
      </w:r>
      <w:r>
        <w:rPr>
          <w:rFonts w:hint="eastAsia" w:ascii="仿宋" w:hAnsi="仿宋" w:eastAsia="仿宋" w:cs="___WRD_EMBED_SUB_47"/>
          <w:sz w:val="24"/>
        </w:rPr>
        <w:t>大学出版社，</w:t>
      </w:r>
      <w:r>
        <w:rPr>
          <w:rFonts w:hint="eastAsia" w:ascii="仿宋" w:hAnsi="仿宋" w:eastAsia="仿宋" w:cs="仿宋_GB2312"/>
          <w:sz w:val="24"/>
        </w:rPr>
        <w:t xml:space="preserve"> 2014。</w:t>
      </w:r>
    </w:p>
    <w:p w14:paraId="716D4732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（二）网络资源</w:t>
      </w:r>
    </w:p>
    <w:p w14:paraId="08513AA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1.《3D</w:t>
      </w:r>
      <w:r>
        <w:rPr>
          <w:rFonts w:hint="eastAsia" w:ascii="仿宋" w:hAnsi="仿宋" w:eastAsia="仿宋" w:cs="微软雅黑"/>
          <w:sz w:val="24"/>
        </w:rPr>
        <w:t>打印技术</w:t>
      </w:r>
      <w:r>
        <w:rPr>
          <w:rFonts w:hint="eastAsia" w:ascii="仿宋" w:hAnsi="仿宋" w:eastAsia="仿宋" w:cs="___WRD_EMBED_SUB_47"/>
          <w:sz w:val="24"/>
        </w:rPr>
        <w:t>》慕课，中</w:t>
      </w:r>
      <w:r>
        <w:rPr>
          <w:rFonts w:hint="eastAsia" w:ascii="仿宋" w:hAnsi="仿宋" w:eastAsia="仿宋" w:cs="微软雅黑"/>
          <w:sz w:val="24"/>
        </w:rPr>
        <w:t>国</w:t>
      </w:r>
      <w:r>
        <w:rPr>
          <w:rFonts w:hint="eastAsia" w:ascii="仿宋" w:hAnsi="仿宋" w:eastAsia="仿宋" w:cs="___WRD_EMBED_SUB_47"/>
          <w:sz w:val="24"/>
        </w:rPr>
        <w:t>大学</w:t>
      </w:r>
      <w:r>
        <w:rPr>
          <w:rFonts w:hint="eastAsia" w:ascii="仿宋" w:hAnsi="仿宋" w:eastAsia="仿宋" w:cs="仿宋_GB2312"/>
          <w:sz w:val="24"/>
        </w:rPr>
        <w:t>MOOC平台；</w:t>
      </w:r>
    </w:p>
    <w:p w14:paraId="2F45063F">
      <w:pPr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</w:rPr>
        <w:t>2</w:t>
      </w:r>
      <w:r>
        <w:rPr>
          <w:rFonts w:hint="eastAsia" w:ascii="仿宋" w:hAnsi="仿宋" w:eastAsia="仿宋" w:cs="仿宋_GB2312"/>
          <w:sz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</w:rPr>
        <w:t>线上资</w:t>
      </w:r>
      <w:r>
        <w:rPr>
          <w:rFonts w:hint="eastAsia" w:ascii="仿宋" w:hAnsi="仿宋" w:eastAsia="仿宋" w:cs="仿宋_GB2312"/>
          <w:sz w:val="24"/>
          <w:lang w:val="en-US" w:eastAsia="zh-CN"/>
        </w:rPr>
        <w:t>源，</w:t>
      </w:r>
      <w:r>
        <w:rPr>
          <w:rFonts w:hint="eastAsia" w:ascii="仿宋" w:hAnsi="仿宋" w:eastAsia="仿宋" w:cs="仿宋_GB2312"/>
          <w:sz w:val="24"/>
        </w:rPr>
        <w:t>https://www.icourse163.org/course/ZLVC-1454208171?from=searchPage&amp;outVendor=zw_mooc_pcssjg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 w14:paraId="28D544CC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6447EA-8B76-42AF-AD6A-819F920724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B6D7FD-2E6E-40E1-8CA1-B71E890ACC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3D8D247-E240-4024-9040-409A934B9B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ED0B66-A045-40BB-B4AC-097C836CB06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67D22CA2-884D-421D-8CCB-83FF5B3074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7FD6F9C-35C9-41E8-BB16-D19CB7C565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8CFC84C-9089-4319-876B-3745C1CB2A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90AA9B4D-ADAC-47BD-AEB2-D1B024AD7FAE}"/>
  </w:font>
  <w:font w:name="___WRD_EMBED_SUB_47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BA9B7B5B-623C-4E4B-A3BF-437C9D7DD8F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0" w:fontKey="{A1CD4BE6-915C-4836-994B-A35B89B231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3616D70">
        <w:pPr>
          <w:pStyle w:val="3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F3169">
    <w:pPr>
      <w:pStyle w:val="3"/>
      <w:ind w:firstLine="360"/>
    </w:pPr>
  </w:p>
  <w:p w14:paraId="7EA47F0E"/>
  <w:p w14:paraId="01F65F44"/>
  <w:p w14:paraId="3C6EE1CA"/>
  <w:p w14:paraId="256D35D2"/>
  <w:p w14:paraId="3755BC73"/>
  <w:p w14:paraId="6D0576B5"/>
  <w:p w14:paraId="43D97A38"/>
  <w:p w14:paraId="305DBD91"/>
  <w:p w14:paraId="3059DEB0"/>
  <w:p w14:paraId="36E737E4"/>
  <w:p w14:paraId="5867CB05"/>
  <w:p w14:paraId="2867002A"/>
  <w:p w14:paraId="653F4A86"/>
  <w:p w14:paraId="6A5F650A"/>
  <w:p w14:paraId="7C488DC2"/>
  <w:p w14:paraId="4281C5B1"/>
  <w:p w14:paraId="22FB7933"/>
  <w:p w14:paraId="5E0330B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4DFE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09822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C272">
    <w:pPr>
      <w:pStyle w:val="4"/>
      <w:ind w:firstLine="360"/>
    </w:pPr>
  </w:p>
  <w:p w14:paraId="1F54CFA2"/>
  <w:p w14:paraId="26F8B075"/>
  <w:p w14:paraId="5FD91DF4"/>
  <w:p w14:paraId="14DC2850"/>
  <w:p w14:paraId="36E91022"/>
  <w:p w14:paraId="3F288C68"/>
  <w:p w14:paraId="33E8C2F8"/>
  <w:p w14:paraId="493DB32E"/>
  <w:p w14:paraId="09C5ADBA"/>
  <w:p w14:paraId="262280B8"/>
  <w:p w14:paraId="11D033C7"/>
  <w:p w14:paraId="115E28F8"/>
  <w:p w14:paraId="40F5ACE8"/>
  <w:p w14:paraId="7E651002"/>
  <w:p w14:paraId="13D77219"/>
  <w:p w14:paraId="51B38F41"/>
  <w:p w14:paraId="1FF48BD7"/>
  <w:p w14:paraId="4776FD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AB8B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CA6D"/>
    <w:multiLevelType w:val="singleLevel"/>
    <w:tmpl w:val="0AC1CA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Zjk3YTJlY2Y5YzRlNzc0MjJjNWUyMDZjYjdlODIifQ=="/>
  </w:docVars>
  <w:rsids>
    <w:rsidRoot w:val="00AD5DDA"/>
    <w:rsid w:val="00002675"/>
    <w:rsid w:val="00027488"/>
    <w:rsid w:val="00030D83"/>
    <w:rsid w:val="0003508C"/>
    <w:rsid w:val="000506F3"/>
    <w:rsid w:val="000519F2"/>
    <w:rsid w:val="00063C9B"/>
    <w:rsid w:val="00083EAE"/>
    <w:rsid w:val="00093111"/>
    <w:rsid w:val="000B4B2E"/>
    <w:rsid w:val="000B606C"/>
    <w:rsid w:val="000C40B6"/>
    <w:rsid w:val="000D19C8"/>
    <w:rsid w:val="000F10CB"/>
    <w:rsid w:val="00103E3F"/>
    <w:rsid w:val="001153DA"/>
    <w:rsid w:val="001230EA"/>
    <w:rsid w:val="0013535D"/>
    <w:rsid w:val="001415AB"/>
    <w:rsid w:val="00142D2A"/>
    <w:rsid w:val="00143B40"/>
    <w:rsid w:val="00150B19"/>
    <w:rsid w:val="00152429"/>
    <w:rsid w:val="001531FA"/>
    <w:rsid w:val="00156610"/>
    <w:rsid w:val="0016135F"/>
    <w:rsid w:val="00191D10"/>
    <w:rsid w:val="001A7361"/>
    <w:rsid w:val="001B2997"/>
    <w:rsid w:val="001D527D"/>
    <w:rsid w:val="001F7B0C"/>
    <w:rsid w:val="00200642"/>
    <w:rsid w:val="00201D3C"/>
    <w:rsid w:val="00206EB4"/>
    <w:rsid w:val="00260260"/>
    <w:rsid w:val="002804E9"/>
    <w:rsid w:val="002A42C2"/>
    <w:rsid w:val="002B03EC"/>
    <w:rsid w:val="002B2908"/>
    <w:rsid w:val="002C5439"/>
    <w:rsid w:val="002D5B60"/>
    <w:rsid w:val="00302336"/>
    <w:rsid w:val="00317C6C"/>
    <w:rsid w:val="00317DA8"/>
    <w:rsid w:val="00323554"/>
    <w:rsid w:val="003520E9"/>
    <w:rsid w:val="003602AC"/>
    <w:rsid w:val="00367288"/>
    <w:rsid w:val="003B1B59"/>
    <w:rsid w:val="003B31D5"/>
    <w:rsid w:val="003E08FE"/>
    <w:rsid w:val="003E7463"/>
    <w:rsid w:val="003F05C6"/>
    <w:rsid w:val="00417CE1"/>
    <w:rsid w:val="0044625B"/>
    <w:rsid w:val="00450011"/>
    <w:rsid w:val="00462EBB"/>
    <w:rsid w:val="00463898"/>
    <w:rsid w:val="004A4A37"/>
    <w:rsid w:val="004C6086"/>
    <w:rsid w:val="004E7364"/>
    <w:rsid w:val="00501C19"/>
    <w:rsid w:val="0051147A"/>
    <w:rsid w:val="00511C55"/>
    <w:rsid w:val="005415F7"/>
    <w:rsid w:val="00542185"/>
    <w:rsid w:val="005579B4"/>
    <w:rsid w:val="00561E49"/>
    <w:rsid w:val="00581698"/>
    <w:rsid w:val="00587938"/>
    <w:rsid w:val="005B1C4A"/>
    <w:rsid w:val="005B3036"/>
    <w:rsid w:val="005C6E5B"/>
    <w:rsid w:val="005D54D6"/>
    <w:rsid w:val="005E0FB5"/>
    <w:rsid w:val="00617853"/>
    <w:rsid w:val="00625E44"/>
    <w:rsid w:val="00654ED2"/>
    <w:rsid w:val="00661635"/>
    <w:rsid w:val="006711DF"/>
    <w:rsid w:val="00684B0F"/>
    <w:rsid w:val="006B0D56"/>
    <w:rsid w:val="006C2ED5"/>
    <w:rsid w:val="006F305C"/>
    <w:rsid w:val="006F3299"/>
    <w:rsid w:val="0070025D"/>
    <w:rsid w:val="00711C82"/>
    <w:rsid w:val="007153B6"/>
    <w:rsid w:val="00726F99"/>
    <w:rsid w:val="007532A6"/>
    <w:rsid w:val="00764436"/>
    <w:rsid w:val="007820AB"/>
    <w:rsid w:val="00803632"/>
    <w:rsid w:val="00826695"/>
    <w:rsid w:val="0086674C"/>
    <w:rsid w:val="00877997"/>
    <w:rsid w:val="00881533"/>
    <w:rsid w:val="00883012"/>
    <w:rsid w:val="00886844"/>
    <w:rsid w:val="008B3981"/>
    <w:rsid w:val="008C27AF"/>
    <w:rsid w:val="008C6FA8"/>
    <w:rsid w:val="008D2D05"/>
    <w:rsid w:val="008E768D"/>
    <w:rsid w:val="008F2AD3"/>
    <w:rsid w:val="00901B9C"/>
    <w:rsid w:val="00913330"/>
    <w:rsid w:val="00923999"/>
    <w:rsid w:val="0093377A"/>
    <w:rsid w:val="00942F98"/>
    <w:rsid w:val="00954AE9"/>
    <w:rsid w:val="00957DBF"/>
    <w:rsid w:val="009834E5"/>
    <w:rsid w:val="00993DF9"/>
    <w:rsid w:val="009A0EFD"/>
    <w:rsid w:val="009D7179"/>
    <w:rsid w:val="009E0901"/>
    <w:rsid w:val="009E2E55"/>
    <w:rsid w:val="009E5A22"/>
    <w:rsid w:val="00A0220C"/>
    <w:rsid w:val="00A113F8"/>
    <w:rsid w:val="00A5014F"/>
    <w:rsid w:val="00A849F7"/>
    <w:rsid w:val="00AA7A98"/>
    <w:rsid w:val="00AB418B"/>
    <w:rsid w:val="00AD5DDA"/>
    <w:rsid w:val="00AE74AC"/>
    <w:rsid w:val="00B27FCB"/>
    <w:rsid w:val="00B40FAB"/>
    <w:rsid w:val="00B41964"/>
    <w:rsid w:val="00B5405A"/>
    <w:rsid w:val="00B543DB"/>
    <w:rsid w:val="00BA397E"/>
    <w:rsid w:val="00BB1603"/>
    <w:rsid w:val="00BB1A63"/>
    <w:rsid w:val="00BB4F00"/>
    <w:rsid w:val="00BD454C"/>
    <w:rsid w:val="00BE52E6"/>
    <w:rsid w:val="00BF3114"/>
    <w:rsid w:val="00C0533D"/>
    <w:rsid w:val="00C058CE"/>
    <w:rsid w:val="00C12193"/>
    <w:rsid w:val="00C3286E"/>
    <w:rsid w:val="00C34826"/>
    <w:rsid w:val="00C3508A"/>
    <w:rsid w:val="00C43DF1"/>
    <w:rsid w:val="00C541FC"/>
    <w:rsid w:val="00C861A3"/>
    <w:rsid w:val="00C91438"/>
    <w:rsid w:val="00C93EB2"/>
    <w:rsid w:val="00CA4011"/>
    <w:rsid w:val="00CF18A2"/>
    <w:rsid w:val="00D023E8"/>
    <w:rsid w:val="00D0418D"/>
    <w:rsid w:val="00D07776"/>
    <w:rsid w:val="00D15122"/>
    <w:rsid w:val="00D17AAC"/>
    <w:rsid w:val="00D340AE"/>
    <w:rsid w:val="00D52ADF"/>
    <w:rsid w:val="00D6263F"/>
    <w:rsid w:val="00D70870"/>
    <w:rsid w:val="00D75F3D"/>
    <w:rsid w:val="00D95AB1"/>
    <w:rsid w:val="00DA6957"/>
    <w:rsid w:val="00DE455A"/>
    <w:rsid w:val="00DE4800"/>
    <w:rsid w:val="00DE4AAD"/>
    <w:rsid w:val="00DE7927"/>
    <w:rsid w:val="00E03E38"/>
    <w:rsid w:val="00E40828"/>
    <w:rsid w:val="00E4402A"/>
    <w:rsid w:val="00E46362"/>
    <w:rsid w:val="00E50673"/>
    <w:rsid w:val="00E53265"/>
    <w:rsid w:val="00E57B81"/>
    <w:rsid w:val="00E6096D"/>
    <w:rsid w:val="00E625A6"/>
    <w:rsid w:val="00E7775E"/>
    <w:rsid w:val="00E81A46"/>
    <w:rsid w:val="00E84F59"/>
    <w:rsid w:val="00EA0BF1"/>
    <w:rsid w:val="00EB6165"/>
    <w:rsid w:val="00EB66B2"/>
    <w:rsid w:val="00ED4B96"/>
    <w:rsid w:val="00ED6D05"/>
    <w:rsid w:val="00EF2E80"/>
    <w:rsid w:val="00EF69FA"/>
    <w:rsid w:val="00F06507"/>
    <w:rsid w:val="00F12A19"/>
    <w:rsid w:val="00F14DFE"/>
    <w:rsid w:val="00F379CC"/>
    <w:rsid w:val="00F525C7"/>
    <w:rsid w:val="00F52885"/>
    <w:rsid w:val="00F55A4D"/>
    <w:rsid w:val="00F600A4"/>
    <w:rsid w:val="00F70A53"/>
    <w:rsid w:val="00F864B2"/>
    <w:rsid w:val="00F92E5D"/>
    <w:rsid w:val="00F93936"/>
    <w:rsid w:val="00FA27B3"/>
    <w:rsid w:val="00FA5586"/>
    <w:rsid w:val="00FB3458"/>
    <w:rsid w:val="00FB58AF"/>
    <w:rsid w:val="00FC12A4"/>
    <w:rsid w:val="00FC4A93"/>
    <w:rsid w:val="00FD27DF"/>
    <w:rsid w:val="00FD7EDF"/>
    <w:rsid w:val="00FE0499"/>
    <w:rsid w:val="00FF3AC5"/>
    <w:rsid w:val="011618E0"/>
    <w:rsid w:val="0D4A4828"/>
    <w:rsid w:val="125379AF"/>
    <w:rsid w:val="1ADB1CDF"/>
    <w:rsid w:val="1C6472BB"/>
    <w:rsid w:val="269B7AAF"/>
    <w:rsid w:val="28BF7CA2"/>
    <w:rsid w:val="312F7234"/>
    <w:rsid w:val="3FFF87A0"/>
    <w:rsid w:val="414933E0"/>
    <w:rsid w:val="47AA4941"/>
    <w:rsid w:val="53B271C1"/>
    <w:rsid w:val="5450644C"/>
    <w:rsid w:val="54FD7A17"/>
    <w:rsid w:val="560B1CAC"/>
    <w:rsid w:val="5C86208C"/>
    <w:rsid w:val="5E274FAF"/>
    <w:rsid w:val="626F696F"/>
    <w:rsid w:val="637A0F6D"/>
    <w:rsid w:val="63DB4463"/>
    <w:rsid w:val="65734BF4"/>
    <w:rsid w:val="66140709"/>
    <w:rsid w:val="672D39C9"/>
    <w:rsid w:val="6A8F5EDE"/>
    <w:rsid w:val="6CE10C19"/>
    <w:rsid w:val="732D5E85"/>
    <w:rsid w:val="748C2B39"/>
    <w:rsid w:val="761076F7"/>
    <w:rsid w:val="777A2C11"/>
    <w:rsid w:val="79B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4</Pages>
  <Words>1626</Words>
  <Characters>1828</Characters>
  <Lines>14</Lines>
  <Paragraphs>4</Paragraphs>
  <TotalTime>0</TotalTime>
  <ScaleCrop>false</ScaleCrop>
  <LinksUpToDate>false</LinksUpToDate>
  <CharactersWithSpaces>1873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2024-10-27T05:18:00Z</dcterms:created>
  <dc:creator>LiTao</dc:creator>
  <cp:lastModifiedBy>李凤凤</cp:lastModifiedBy>
  <cp:lastPrinted>2024-04-09T01:16:00Z</cp:lastPrinted>
  <dcterms:modified xsi:type="dcterms:W3CDTF">2024-10-28T02:35:52Z</dcterms:modified>
  <dc:title>附件1：理论课程撰写模板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AF01CB1E39F5421995F64A01AF1E22FB_13</vt:lpwstr>
  </property>
</Properties>
</file>